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751C6" w14:textId="77777777" w:rsidR="00900B7C" w:rsidRPr="00900B7C" w:rsidRDefault="00900B7C" w:rsidP="00900B7C">
      <w:pPr>
        <w:spacing w:before="100" w:beforeAutospacing="1" w:after="100" w:afterAutospacing="1"/>
        <w:rPr>
          <w:rFonts w:eastAsia="Times New Roman" w:cstheme="minorHAnsi"/>
          <w:sz w:val="22"/>
          <w:szCs w:val="22"/>
          <w:lang w:val="en-AU"/>
        </w:rPr>
      </w:pPr>
    </w:p>
    <w:p w14:paraId="4DB301F1" w14:textId="29682600" w:rsidR="00FB3A6A" w:rsidRDefault="00FB3A6A" w:rsidP="00B55102">
      <w:pPr>
        <w:spacing w:before="100" w:beforeAutospacing="1" w:after="100" w:afterAutospacing="1"/>
        <w:rPr>
          <w:rFonts w:cstheme="minorHAnsi"/>
          <w:b/>
          <w:bCs/>
          <w:i/>
          <w:iCs/>
          <w:color w:val="000000"/>
        </w:rPr>
      </w:pPr>
      <w:r w:rsidRPr="00B55102">
        <w:rPr>
          <w:rFonts w:cstheme="minorHAnsi"/>
          <w:b/>
          <w:bCs/>
          <w:i/>
          <w:iCs/>
          <w:color w:val="000000"/>
        </w:rPr>
        <w:t>Myopia: Signs to Look Out For</w:t>
      </w:r>
    </w:p>
    <w:p w14:paraId="53FACA78" w14:textId="77777777" w:rsidR="00B55102" w:rsidRPr="00F066E8" w:rsidRDefault="00B55102" w:rsidP="00B55102">
      <w:pPr>
        <w:rPr>
          <w:rFonts w:eastAsia="Times New Roman" w:cstheme="minorHAnsi"/>
          <w:sz w:val="22"/>
          <w:szCs w:val="22"/>
          <w:lang w:val="en-AU"/>
        </w:rPr>
      </w:pPr>
      <w:r w:rsidRPr="00FB3A6A">
        <w:rPr>
          <w:rFonts w:eastAsia="Times New Roman" w:cstheme="minorHAnsi"/>
          <w:b/>
          <w:bCs/>
          <w:color w:val="000000"/>
          <w:sz w:val="22"/>
          <w:szCs w:val="22"/>
        </w:rPr>
        <w:t>About the Author:</w:t>
      </w:r>
      <w:r w:rsidRPr="00FB3A6A">
        <w:rPr>
          <w:rFonts w:eastAsia="Times New Roman" w:cstheme="minorHAnsi"/>
          <w:color w:val="000000"/>
          <w:sz w:val="22"/>
          <w:szCs w:val="22"/>
        </w:rPr>
        <w:t xml:space="preserve"> Dr </w:t>
      </w:r>
      <w:proofErr w:type="spellStart"/>
      <w:r w:rsidRPr="00FB3A6A">
        <w:rPr>
          <w:rFonts w:eastAsia="Times New Roman" w:cstheme="minorHAnsi"/>
          <w:color w:val="000000"/>
          <w:sz w:val="22"/>
          <w:szCs w:val="22"/>
        </w:rPr>
        <w:t>Rasha</w:t>
      </w:r>
      <w:proofErr w:type="spellEnd"/>
      <w:r w:rsidRPr="00FB3A6A">
        <w:rPr>
          <w:rFonts w:eastAsia="Times New Roman" w:cstheme="minorHAnsi"/>
          <w:color w:val="000000"/>
          <w:sz w:val="22"/>
          <w:szCs w:val="22"/>
        </w:rPr>
        <w:t xml:space="preserve"> </w:t>
      </w:r>
      <w:proofErr w:type="spellStart"/>
      <w:r w:rsidRPr="00FB3A6A">
        <w:rPr>
          <w:rFonts w:eastAsia="Times New Roman" w:cstheme="minorHAnsi"/>
          <w:color w:val="000000"/>
          <w:sz w:val="22"/>
          <w:szCs w:val="22"/>
        </w:rPr>
        <w:t>Altaie</w:t>
      </w:r>
      <w:proofErr w:type="spellEnd"/>
      <w:r w:rsidRPr="00FB3A6A">
        <w:rPr>
          <w:rFonts w:eastAsia="Times New Roman" w:cstheme="minorHAnsi"/>
          <w:color w:val="000000"/>
          <w:sz w:val="22"/>
          <w:szCs w:val="22"/>
        </w:rPr>
        <w:t xml:space="preserve">, </w:t>
      </w:r>
      <w:r w:rsidRPr="00FB3A6A">
        <w:rPr>
          <w:rFonts w:eastAsia="Times New Roman" w:cstheme="minorHAnsi"/>
          <w:bCs/>
          <w:color w:val="000000"/>
          <w:sz w:val="22"/>
          <w:szCs w:val="22"/>
        </w:rPr>
        <w:t>Ophthalmologist, Auckland</w:t>
      </w:r>
      <w:r>
        <w:rPr>
          <w:rFonts w:eastAsia="Times New Roman" w:cstheme="minorHAnsi"/>
          <w:sz w:val="22"/>
          <w:szCs w:val="22"/>
          <w:lang w:val="en-AU"/>
        </w:rPr>
        <w:t xml:space="preserve"> </w:t>
      </w:r>
      <w:r w:rsidRPr="006A5B21">
        <w:rPr>
          <w:rFonts w:eastAsia="Times New Roman" w:cstheme="minorHAnsi"/>
          <w:bCs/>
          <w:color w:val="000000"/>
          <w:sz w:val="22"/>
          <w:szCs w:val="22"/>
          <w:lang w:val="en-AU"/>
        </w:rPr>
        <w:t>and</w:t>
      </w:r>
      <w:r w:rsidRPr="006A5B21">
        <w:rPr>
          <w:rFonts w:eastAsia="Times New Roman" w:cstheme="minorHAnsi"/>
          <w:sz w:val="22"/>
          <w:szCs w:val="22"/>
          <w:lang w:val="en-AU" w:eastAsia="en-GB"/>
        </w:rPr>
        <w:t xml:space="preserve"> </w:t>
      </w:r>
      <w:r w:rsidRPr="006A5B21">
        <w:rPr>
          <w:rFonts w:cstheme="minorHAnsi"/>
          <w:sz w:val="22"/>
          <w:szCs w:val="22"/>
        </w:rPr>
        <w:t xml:space="preserve">founding member of the </w:t>
      </w:r>
      <w:r>
        <w:rPr>
          <w:rFonts w:cstheme="minorHAnsi"/>
          <w:sz w:val="22"/>
          <w:szCs w:val="22"/>
        </w:rPr>
        <w:t xml:space="preserve">Australia and New Zealand </w:t>
      </w:r>
      <w:r w:rsidRPr="006A5B21">
        <w:rPr>
          <w:rFonts w:cstheme="minorHAnsi"/>
          <w:sz w:val="22"/>
          <w:szCs w:val="22"/>
        </w:rPr>
        <w:t>Child Myopia Working Group</w:t>
      </w:r>
      <w:r w:rsidRPr="006A5B21">
        <w:rPr>
          <w:rFonts w:cstheme="minorHAnsi"/>
          <w:color w:val="000000"/>
          <w:sz w:val="22"/>
          <w:szCs w:val="22"/>
        </w:rPr>
        <w:t xml:space="preserve">. </w:t>
      </w:r>
    </w:p>
    <w:p w14:paraId="1B869F87" w14:textId="64C42636" w:rsidR="00B55102" w:rsidRPr="00B55102" w:rsidRDefault="00B55102" w:rsidP="00B55102">
      <w:pPr>
        <w:spacing w:before="100" w:beforeAutospacing="1" w:after="100" w:afterAutospacing="1"/>
        <w:rPr>
          <w:rFonts w:eastAsia="Times New Roman" w:cstheme="minorHAnsi"/>
          <w:i/>
          <w:iCs/>
          <w:lang w:val="en-AU"/>
        </w:rPr>
      </w:pPr>
    </w:p>
    <w:p w14:paraId="229E5825" w14:textId="6DA0D25C" w:rsidR="00FB3A6A" w:rsidRDefault="00FB3A6A" w:rsidP="00932318">
      <w:pPr>
        <w:widowControl w:val="0"/>
        <w:autoSpaceDE w:val="0"/>
        <w:autoSpaceDN w:val="0"/>
        <w:adjustRightInd w:val="0"/>
        <w:rPr>
          <w:rFonts w:cstheme="minorHAnsi"/>
          <w:b/>
          <w:sz w:val="22"/>
          <w:szCs w:val="22"/>
        </w:rPr>
      </w:pPr>
      <w:r>
        <w:rPr>
          <w:rFonts w:cstheme="minorHAnsi"/>
          <w:b/>
          <w:sz w:val="22"/>
          <w:szCs w:val="22"/>
        </w:rPr>
        <w:t>What is Myopia?</w:t>
      </w:r>
    </w:p>
    <w:p w14:paraId="1429F735" w14:textId="77777777" w:rsidR="00FB3A6A" w:rsidRPr="00FB3A6A" w:rsidRDefault="00FB3A6A" w:rsidP="00900B7C">
      <w:pPr>
        <w:widowControl w:val="0"/>
        <w:autoSpaceDE w:val="0"/>
        <w:autoSpaceDN w:val="0"/>
        <w:adjustRightInd w:val="0"/>
        <w:spacing w:line="360" w:lineRule="auto"/>
        <w:rPr>
          <w:rFonts w:cstheme="minorHAnsi"/>
          <w:b/>
          <w:sz w:val="22"/>
          <w:szCs w:val="22"/>
        </w:rPr>
      </w:pPr>
    </w:p>
    <w:p w14:paraId="2865572D" w14:textId="162FB6FA" w:rsidR="00FB3A6A" w:rsidRDefault="00FB3A6A" w:rsidP="00900B7C">
      <w:pPr>
        <w:spacing w:line="360" w:lineRule="auto"/>
        <w:rPr>
          <w:rFonts w:cstheme="minorHAnsi"/>
          <w:color w:val="212529"/>
          <w:sz w:val="22"/>
          <w:szCs w:val="22"/>
          <w:shd w:val="clear" w:color="auto" w:fill="FFFFFF"/>
        </w:rPr>
      </w:pPr>
      <w:r w:rsidRPr="00FB3A6A">
        <w:rPr>
          <w:rFonts w:cstheme="minorHAnsi"/>
          <w:color w:val="212529"/>
          <w:sz w:val="22"/>
          <w:szCs w:val="22"/>
          <w:shd w:val="clear" w:color="auto" w:fill="FFFFFF"/>
        </w:rPr>
        <w:t xml:space="preserve">Myopia (short-sightedness or near-sightedness) is </w:t>
      </w:r>
      <w:r w:rsidR="001E4555" w:rsidRPr="00855276">
        <w:rPr>
          <w:rFonts w:cstheme="minorHAnsi"/>
          <w:sz w:val="22"/>
          <w:szCs w:val="22"/>
        </w:rPr>
        <w:t xml:space="preserve">a common </w:t>
      </w:r>
      <w:r w:rsidR="001E4555">
        <w:rPr>
          <w:rFonts w:cstheme="minorHAnsi"/>
          <w:sz w:val="22"/>
          <w:szCs w:val="22"/>
        </w:rPr>
        <w:t xml:space="preserve">eye </w:t>
      </w:r>
      <w:r w:rsidR="001E4555" w:rsidRPr="00855276">
        <w:rPr>
          <w:rFonts w:cstheme="minorHAnsi"/>
          <w:sz w:val="22"/>
          <w:szCs w:val="22"/>
        </w:rPr>
        <w:t>condition that causes blurr</w:t>
      </w:r>
      <w:r w:rsidR="001E4555">
        <w:rPr>
          <w:rFonts w:cstheme="minorHAnsi"/>
          <w:sz w:val="22"/>
          <w:szCs w:val="22"/>
        </w:rPr>
        <w:t>ed</w:t>
      </w:r>
      <w:r w:rsidR="001E4555" w:rsidRPr="00855276">
        <w:rPr>
          <w:rFonts w:cstheme="minorHAnsi"/>
          <w:sz w:val="22"/>
          <w:szCs w:val="22"/>
        </w:rPr>
        <w:t xml:space="preserve"> distance vision </w:t>
      </w:r>
      <w:r w:rsidR="001E4555">
        <w:rPr>
          <w:rFonts w:cstheme="minorHAnsi"/>
          <w:sz w:val="22"/>
          <w:szCs w:val="22"/>
        </w:rPr>
        <w:t>and</w:t>
      </w:r>
      <w:r w:rsidR="001E4555" w:rsidRPr="00855276">
        <w:rPr>
          <w:rFonts w:cstheme="minorHAnsi"/>
          <w:sz w:val="22"/>
          <w:szCs w:val="22"/>
        </w:rPr>
        <w:t xml:space="preserve"> usually starts during childhood</w:t>
      </w:r>
      <w:r w:rsidR="00823B83">
        <w:rPr>
          <w:rFonts w:cstheme="minorHAnsi"/>
          <w:sz w:val="22"/>
          <w:szCs w:val="22"/>
        </w:rPr>
        <w:t xml:space="preserve">, </w:t>
      </w:r>
      <w:r w:rsidR="001E4555" w:rsidRPr="00855276">
        <w:rPr>
          <w:rFonts w:cstheme="minorHAnsi"/>
          <w:sz w:val="22"/>
          <w:szCs w:val="22"/>
        </w:rPr>
        <w:t>typically progress</w:t>
      </w:r>
      <w:r w:rsidR="00823B83">
        <w:rPr>
          <w:rFonts w:cstheme="minorHAnsi"/>
          <w:sz w:val="22"/>
          <w:szCs w:val="22"/>
        </w:rPr>
        <w:t>ing</w:t>
      </w:r>
      <w:r w:rsidR="001E4555" w:rsidRPr="00855276">
        <w:rPr>
          <w:rFonts w:cstheme="minorHAnsi"/>
          <w:sz w:val="22"/>
          <w:szCs w:val="22"/>
        </w:rPr>
        <w:t xml:space="preserve"> until </w:t>
      </w:r>
      <w:r w:rsidR="00823B83">
        <w:rPr>
          <w:rFonts w:cstheme="minorHAnsi"/>
          <w:sz w:val="22"/>
          <w:szCs w:val="22"/>
        </w:rPr>
        <w:t>the</w:t>
      </w:r>
      <w:r w:rsidR="001E4555" w:rsidRPr="00855276">
        <w:rPr>
          <w:rFonts w:cstheme="minorHAnsi"/>
          <w:sz w:val="22"/>
          <w:szCs w:val="22"/>
        </w:rPr>
        <w:t xml:space="preserve"> child stops growing.</w:t>
      </w:r>
      <w:r w:rsidR="001E4555">
        <w:rPr>
          <w:rFonts w:cstheme="minorHAnsi"/>
          <w:color w:val="212529"/>
          <w:sz w:val="22"/>
          <w:szCs w:val="22"/>
          <w:shd w:val="clear" w:color="auto" w:fill="FFFFFF"/>
        </w:rPr>
        <w:t xml:space="preserve"> </w:t>
      </w:r>
      <w:r w:rsidRPr="00FB3A6A">
        <w:rPr>
          <w:rFonts w:cstheme="minorHAnsi"/>
          <w:color w:val="212529"/>
          <w:sz w:val="22"/>
          <w:szCs w:val="22"/>
          <w:shd w:val="clear" w:color="auto" w:fill="FFFFFF"/>
        </w:rPr>
        <w:t xml:space="preserve">It is often regarded as a benign disorder, because vision can be corrected with glasses, contact lenses, and refractive surgery in adulthood; however, myopia has recently emerged as a major public health concern for </w:t>
      </w:r>
      <w:r w:rsidR="00823B83">
        <w:rPr>
          <w:rFonts w:cstheme="minorHAnsi"/>
          <w:color w:val="212529"/>
          <w:sz w:val="22"/>
          <w:szCs w:val="22"/>
          <w:shd w:val="clear" w:color="auto" w:fill="FFFFFF"/>
        </w:rPr>
        <w:t>several</w:t>
      </w:r>
      <w:r w:rsidR="00823B83" w:rsidRPr="00FB3A6A">
        <w:rPr>
          <w:rFonts w:cstheme="minorHAnsi"/>
          <w:color w:val="212529"/>
          <w:sz w:val="22"/>
          <w:szCs w:val="22"/>
          <w:shd w:val="clear" w:color="auto" w:fill="FFFFFF"/>
        </w:rPr>
        <w:t xml:space="preserve"> </w:t>
      </w:r>
      <w:r w:rsidRPr="00FB3A6A">
        <w:rPr>
          <w:rFonts w:cstheme="minorHAnsi"/>
          <w:color w:val="212529"/>
          <w:sz w:val="22"/>
          <w:szCs w:val="22"/>
          <w:shd w:val="clear" w:color="auto" w:fill="FFFFFF"/>
        </w:rPr>
        <w:t>reasons</w:t>
      </w:r>
      <w:r w:rsidR="00536F64">
        <w:rPr>
          <w:rFonts w:cstheme="minorHAnsi"/>
          <w:color w:val="212529"/>
          <w:sz w:val="22"/>
          <w:szCs w:val="22"/>
          <w:shd w:val="clear" w:color="auto" w:fill="FFFFFF"/>
        </w:rPr>
        <w:t>.</w:t>
      </w:r>
    </w:p>
    <w:p w14:paraId="47727971" w14:textId="4B0866A9" w:rsidR="00FB3A6A" w:rsidRPr="00FB3A6A" w:rsidRDefault="00FB3A6A" w:rsidP="00900B7C">
      <w:pPr>
        <w:spacing w:line="360" w:lineRule="auto"/>
        <w:rPr>
          <w:rFonts w:cstheme="minorHAnsi"/>
          <w:b/>
          <w:bCs/>
          <w:color w:val="212529"/>
          <w:sz w:val="22"/>
          <w:szCs w:val="22"/>
          <w:shd w:val="clear" w:color="auto" w:fill="FFFFFF"/>
        </w:rPr>
      </w:pPr>
    </w:p>
    <w:p w14:paraId="1C574BB8" w14:textId="0F764ECD" w:rsidR="00FB3A6A" w:rsidRPr="00FB3A6A" w:rsidRDefault="00900B7C" w:rsidP="00900B7C">
      <w:pPr>
        <w:spacing w:line="360" w:lineRule="auto"/>
        <w:rPr>
          <w:rFonts w:cstheme="minorHAnsi"/>
          <w:b/>
          <w:bCs/>
          <w:color w:val="212529"/>
          <w:sz w:val="22"/>
          <w:szCs w:val="22"/>
          <w:shd w:val="clear" w:color="auto" w:fill="FFFFFF"/>
        </w:rPr>
      </w:pPr>
      <w:r>
        <w:rPr>
          <w:rFonts w:cstheme="minorHAnsi"/>
          <w:b/>
          <w:bCs/>
          <w:color w:val="212529"/>
          <w:sz w:val="22"/>
          <w:szCs w:val="22"/>
          <w:shd w:val="clear" w:color="auto" w:fill="FFFFFF"/>
        </w:rPr>
        <w:t>Why is Myopia now a M</w:t>
      </w:r>
      <w:r w:rsidR="00FB3A6A" w:rsidRPr="00FB3A6A">
        <w:rPr>
          <w:rFonts w:cstheme="minorHAnsi"/>
          <w:b/>
          <w:bCs/>
          <w:color w:val="212529"/>
          <w:sz w:val="22"/>
          <w:szCs w:val="22"/>
          <w:shd w:val="clear" w:color="auto" w:fill="FFFFFF"/>
        </w:rPr>
        <w:t>ajor</w:t>
      </w:r>
      <w:r>
        <w:rPr>
          <w:rFonts w:cstheme="minorHAnsi"/>
          <w:b/>
          <w:bCs/>
          <w:color w:val="212529"/>
          <w:sz w:val="22"/>
          <w:szCs w:val="22"/>
          <w:shd w:val="clear" w:color="auto" w:fill="FFFFFF"/>
        </w:rPr>
        <w:t xml:space="preserve"> P</w:t>
      </w:r>
      <w:r w:rsidR="00FB3A6A" w:rsidRPr="00FB3A6A">
        <w:rPr>
          <w:rFonts w:cstheme="minorHAnsi"/>
          <w:b/>
          <w:bCs/>
          <w:color w:val="212529"/>
          <w:sz w:val="22"/>
          <w:szCs w:val="22"/>
          <w:shd w:val="clear" w:color="auto" w:fill="FFFFFF"/>
        </w:rPr>
        <w:t xml:space="preserve">ublic </w:t>
      </w:r>
      <w:r>
        <w:rPr>
          <w:rFonts w:cstheme="minorHAnsi"/>
          <w:b/>
          <w:bCs/>
          <w:color w:val="212529"/>
          <w:sz w:val="22"/>
          <w:szCs w:val="22"/>
          <w:shd w:val="clear" w:color="auto" w:fill="FFFFFF"/>
        </w:rPr>
        <w:t>H</w:t>
      </w:r>
      <w:r w:rsidR="00FB3A6A" w:rsidRPr="00FB3A6A">
        <w:rPr>
          <w:rFonts w:cstheme="minorHAnsi"/>
          <w:b/>
          <w:bCs/>
          <w:color w:val="212529"/>
          <w:sz w:val="22"/>
          <w:szCs w:val="22"/>
          <w:shd w:val="clear" w:color="auto" w:fill="FFFFFF"/>
        </w:rPr>
        <w:t xml:space="preserve">ealth </w:t>
      </w:r>
      <w:r>
        <w:rPr>
          <w:rFonts w:cstheme="minorHAnsi"/>
          <w:b/>
          <w:bCs/>
          <w:color w:val="212529"/>
          <w:sz w:val="22"/>
          <w:szCs w:val="22"/>
          <w:shd w:val="clear" w:color="auto" w:fill="FFFFFF"/>
        </w:rPr>
        <w:t>I</w:t>
      </w:r>
      <w:r w:rsidR="00FB3A6A" w:rsidRPr="00FB3A6A">
        <w:rPr>
          <w:rFonts w:cstheme="minorHAnsi"/>
          <w:b/>
          <w:bCs/>
          <w:color w:val="212529"/>
          <w:sz w:val="22"/>
          <w:szCs w:val="22"/>
          <w:shd w:val="clear" w:color="auto" w:fill="FFFFFF"/>
        </w:rPr>
        <w:t>ssue</w:t>
      </w:r>
      <w:r w:rsidR="00FB3A6A">
        <w:rPr>
          <w:rStyle w:val="FootnoteReference"/>
          <w:rFonts w:cstheme="minorHAnsi"/>
          <w:b/>
          <w:bCs/>
          <w:color w:val="212529"/>
          <w:sz w:val="22"/>
          <w:szCs w:val="22"/>
          <w:shd w:val="clear" w:color="auto" w:fill="FFFFFF"/>
        </w:rPr>
        <w:footnoteReference w:id="1"/>
      </w:r>
      <w:r>
        <w:rPr>
          <w:rFonts w:cstheme="minorHAnsi"/>
          <w:b/>
          <w:bCs/>
          <w:color w:val="212529"/>
          <w:sz w:val="22"/>
          <w:szCs w:val="22"/>
          <w:shd w:val="clear" w:color="auto" w:fill="FFFFFF"/>
        </w:rPr>
        <w:t>?</w:t>
      </w:r>
    </w:p>
    <w:p w14:paraId="2BD24F67" w14:textId="08154BD2" w:rsidR="00FB3A6A" w:rsidRPr="00FB3A6A" w:rsidRDefault="00FB3A6A" w:rsidP="00900B7C">
      <w:pPr>
        <w:pStyle w:val="ListParagraph"/>
        <w:numPr>
          <w:ilvl w:val="0"/>
          <w:numId w:val="17"/>
        </w:numPr>
        <w:spacing w:after="0" w:line="360" w:lineRule="auto"/>
        <w:rPr>
          <w:rFonts w:cstheme="minorHAnsi"/>
          <w:color w:val="212529"/>
          <w:sz w:val="22"/>
          <w:szCs w:val="22"/>
          <w:shd w:val="clear" w:color="auto" w:fill="FFFFFF"/>
        </w:rPr>
      </w:pPr>
      <w:r w:rsidRPr="00FB3A6A">
        <w:rPr>
          <w:rFonts w:cstheme="minorHAnsi"/>
          <w:color w:val="212529"/>
          <w:sz w:val="22"/>
          <w:szCs w:val="22"/>
          <w:shd w:val="clear" w:color="auto" w:fill="FFFFFF"/>
        </w:rPr>
        <w:t>First</w:t>
      </w:r>
      <w:r w:rsidR="00823B83">
        <w:rPr>
          <w:rFonts w:cstheme="minorHAnsi"/>
          <w:color w:val="212529"/>
          <w:sz w:val="22"/>
          <w:szCs w:val="22"/>
          <w:shd w:val="clear" w:color="auto" w:fill="FFFFFF"/>
        </w:rPr>
        <w:t>ly</w:t>
      </w:r>
      <w:r w:rsidRPr="00FB3A6A">
        <w:rPr>
          <w:rFonts w:cstheme="minorHAnsi"/>
          <w:color w:val="212529"/>
          <w:sz w:val="22"/>
          <w:szCs w:val="22"/>
          <w:shd w:val="clear" w:color="auto" w:fill="FFFFFF"/>
        </w:rPr>
        <w:t xml:space="preserve">, its prevalence has been rising around the globe. It is estimated </w:t>
      </w:r>
      <w:r w:rsidR="00823B83">
        <w:rPr>
          <w:rFonts w:cstheme="minorHAnsi"/>
          <w:color w:val="212529"/>
          <w:sz w:val="22"/>
          <w:szCs w:val="22"/>
          <w:shd w:val="clear" w:color="auto" w:fill="FFFFFF"/>
        </w:rPr>
        <w:t xml:space="preserve">that </w:t>
      </w:r>
      <w:r w:rsidRPr="00FB3A6A">
        <w:rPr>
          <w:rFonts w:cstheme="minorHAnsi"/>
          <w:color w:val="212529"/>
          <w:sz w:val="22"/>
          <w:szCs w:val="22"/>
          <w:shd w:val="clear" w:color="auto" w:fill="FFFFFF"/>
        </w:rPr>
        <w:t>by 2050, half of the world</w:t>
      </w:r>
      <w:r w:rsidR="00823B83">
        <w:rPr>
          <w:rFonts w:cstheme="minorHAnsi"/>
          <w:color w:val="212529"/>
          <w:sz w:val="22"/>
          <w:szCs w:val="22"/>
          <w:shd w:val="clear" w:color="auto" w:fill="FFFFFF"/>
        </w:rPr>
        <w:t>’s</w:t>
      </w:r>
      <w:r w:rsidRPr="00FB3A6A">
        <w:rPr>
          <w:rFonts w:cstheme="minorHAnsi"/>
          <w:color w:val="212529"/>
          <w:sz w:val="22"/>
          <w:szCs w:val="22"/>
          <w:shd w:val="clear" w:color="auto" w:fill="FFFFFF"/>
        </w:rPr>
        <w:t xml:space="preserve"> population w</w:t>
      </w:r>
      <w:r w:rsidR="00823B83">
        <w:rPr>
          <w:rFonts w:cstheme="minorHAnsi"/>
          <w:color w:val="212529"/>
          <w:sz w:val="22"/>
          <w:szCs w:val="22"/>
          <w:shd w:val="clear" w:color="auto" w:fill="FFFFFF"/>
        </w:rPr>
        <w:t>ill</w:t>
      </w:r>
      <w:r w:rsidRPr="00FB3A6A">
        <w:rPr>
          <w:rFonts w:cstheme="minorHAnsi"/>
          <w:color w:val="212529"/>
          <w:sz w:val="22"/>
          <w:szCs w:val="22"/>
          <w:shd w:val="clear" w:color="auto" w:fill="FFFFFF"/>
        </w:rPr>
        <w:t xml:space="preserve"> be myopic. </w:t>
      </w:r>
    </w:p>
    <w:p w14:paraId="3A2FE97B" w14:textId="4E8F875C" w:rsidR="00FB3A6A" w:rsidRPr="00FB3A6A" w:rsidRDefault="00FB3A6A" w:rsidP="00900B7C">
      <w:pPr>
        <w:pStyle w:val="ListParagraph"/>
        <w:numPr>
          <w:ilvl w:val="0"/>
          <w:numId w:val="17"/>
        </w:numPr>
        <w:spacing w:after="0" w:line="360" w:lineRule="auto"/>
        <w:rPr>
          <w:rFonts w:cstheme="minorHAnsi"/>
          <w:color w:val="212529"/>
          <w:sz w:val="22"/>
          <w:szCs w:val="22"/>
          <w:shd w:val="clear" w:color="auto" w:fill="FFFFFF"/>
        </w:rPr>
      </w:pPr>
      <w:r w:rsidRPr="00FB3A6A">
        <w:rPr>
          <w:rFonts w:cstheme="minorHAnsi"/>
          <w:color w:val="212529"/>
          <w:sz w:val="22"/>
          <w:szCs w:val="22"/>
          <w:shd w:val="clear" w:color="auto" w:fill="FFFFFF"/>
        </w:rPr>
        <w:t>Second</w:t>
      </w:r>
      <w:r w:rsidR="00823B83">
        <w:rPr>
          <w:rFonts w:cstheme="minorHAnsi"/>
          <w:color w:val="212529"/>
          <w:sz w:val="22"/>
          <w:szCs w:val="22"/>
          <w:shd w:val="clear" w:color="auto" w:fill="FFFFFF"/>
        </w:rPr>
        <w:t>ly</w:t>
      </w:r>
      <w:r w:rsidRPr="00FB3A6A">
        <w:rPr>
          <w:rFonts w:cstheme="minorHAnsi"/>
          <w:color w:val="212529"/>
          <w:sz w:val="22"/>
          <w:szCs w:val="22"/>
          <w:shd w:val="clear" w:color="auto" w:fill="FFFFFF"/>
        </w:rPr>
        <w:t xml:space="preserve">, the </w:t>
      </w:r>
      <w:r w:rsidR="006627B1">
        <w:rPr>
          <w:rFonts w:cstheme="minorHAnsi"/>
          <w:color w:val="212529"/>
          <w:sz w:val="22"/>
          <w:szCs w:val="22"/>
          <w:shd w:val="clear" w:color="auto" w:fill="FFFFFF"/>
        </w:rPr>
        <w:t xml:space="preserve">World Health </w:t>
      </w:r>
      <w:proofErr w:type="spellStart"/>
      <w:r w:rsidR="006627B1">
        <w:rPr>
          <w:rFonts w:cstheme="minorHAnsi"/>
          <w:color w:val="212529"/>
          <w:sz w:val="22"/>
          <w:szCs w:val="22"/>
          <w:shd w:val="clear" w:color="auto" w:fill="FFFFFF"/>
        </w:rPr>
        <w:t>Organisation</w:t>
      </w:r>
      <w:proofErr w:type="spellEnd"/>
      <w:r w:rsidR="006627B1">
        <w:rPr>
          <w:rFonts w:cstheme="minorHAnsi"/>
          <w:color w:val="212529"/>
          <w:sz w:val="22"/>
          <w:szCs w:val="22"/>
          <w:shd w:val="clear" w:color="auto" w:fill="FFFFFF"/>
        </w:rPr>
        <w:t xml:space="preserve"> (</w:t>
      </w:r>
      <w:r w:rsidRPr="00FB3A6A">
        <w:rPr>
          <w:rFonts w:cstheme="minorHAnsi"/>
          <w:color w:val="212529"/>
          <w:sz w:val="22"/>
          <w:szCs w:val="22"/>
          <w:shd w:val="clear" w:color="auto" w:fill="FFFFFF"/>
        </w:rPr>
        <w:t>WHO</w:t>
      </w:r>
      <w:r w:rsidR="006627B1">
        <w:rPr>
          <w:rFonts w:cstheme="minorHAnsi"/>
          <w:color w:val="212529"/>
          <w:sz w:val="22"/>
          <w:szCs w:val="22"/>
          <w:shd w:val="clear" w:color="auto" w:fill="FFFFFF"/>
        </w:rPr>
        <w:t>)</w:t>
      </w:r>
      <w:r w:rsidRPr="00FB3A6A">
        <w:rPr>
          <w:rFonts w:cstheme="minorHAnsi"/>
          <w:color w:val="212529"/>
          <w:sz w:val="22"/>
          <w:szCs w:val="22"/>
          <w:shd w:val="clear" w:color="auto" w:fill="FFFFFF"/>
        </w:rPr>
        <w:t xml:space="preserve"> </w:t>
      </w:r>
      <w:proofErr w:type="spellStart"/>
      <w:r w:rsidRPr="00FB3A6A">
        <w:rPr>
          <w:rFonts w:cstheme="minorHAnsi"/>
          <w:color w:val="212529"/>
          <w:sz w:val="22"/>
          <w:szCs w:val="22"/>
          <w:shd w:val="clear" w:color="auto" w:fill="FFFFFF"/>
        </w:rPr>
        <w:t>recognises</w:t>
      </w:r>
      <w:proofErr w:type="spellEnd"/>
      <w:r w:rsidRPr="00FB3A6A">
        <w:rPr>
          <w:rFonts w:cstheme="minorHAnsi"/>
          <w:color w:val="212529"/>
          <w:sz w:val="22"/>
          <w:szCs w:val="22"/>
          <w:shd w:val="clear" w:color="auto" w:fill="FFFFFF"/>
        </w:rPr>
        <w:t xml:space="preserve"> that myopia, if not fully corrected</w:t>
      </w:r>
      <w:r w:rsidR="00823B83">
        <w:rPr>
          <w:rFonts w:cstheme="minorHAnsi"/>
          <w:color w:val="212529"/>
          <w:sz w:val="22"/>
          <w:szCs w:val="22"/>
          <w:shd w:val="clear" w:color="auto" w:fill="FFFFFF"/>
        </w:rPr>
        <w:t>,</w:t>
      </w:r>
      <w:r w:rsidRPr="00FB3A6A">
        <w:rPr>
          <w:rFonts w:cstheme="minorHAnsi"/>
          <w:color w:val="212529"/>
          <w:sz w:val="22"/>
          <w:szCs w:val="22"/>
          <w:shd w:val="clear" w:color="auto" w:fill="FFFFFF"/>
        </w:rPr>
        <w:t xml:space="preserve"> is a major cause of visual impairment. </w:t>
      </w:r>
    </w:p>
    <w:p w14:paraId="795432EA" w14:textId="594E6746" w:rsidR="00FB3A6A" w:rsidRPr="00FB3A6A" w:rsidRDefault="00932318" w:rsidP="00900B7C">
      <w:pPr>
        <w:pStyle w:val="ListParagraph"/>
        <w:numPr>
          <w:ilvl w:val="0"/>
          <w:numId w:val="17"/>
        </w:numPr>
        <w:spacing w:after="0" w:line="360" w:lineRule="auto"/>
        <w:rPr>
          <w:rFonts w:cstheme="minorHAnsi"/>
          <w:color w:val="212529"/>
          <w:sz w:val="22"/>
          <w:szCs w:val="22"/>
          <w:shd w:val="clear" w:color="auto" w:fill="FFFFFF"/>
        </w:rPr>
      </w:pPr>
      <w:r w:rsidRPr="00FB3A6A">
        <w:rPr>
          <w:rFonts w:cstheme="minorHAnsi"/>
          <w:color w:val="212529"/>
          <w:sz w:val="22"/>
          <w:szCs w:val="22"/>
          <w:shd w:val="clear" w:color="auto" w:fill="FFFFFF"/>
        </w:rPr>
        <w:t xml:space="preserve">Finally, </w:t>
      </w:r>
      <w:r>
        <w:rPr>
          <w:rFonts w:cstheme="minorHAnsi"/>
          <w:color w:val="212529"/>
          <w:sz w:val="22"/>
          <w:szCs w:val="22"/>
          <w:shd w:val="clear" w:color="auto" w:fill="FFFFFF"/>
        </w:rPr>
        <w:t>children</w:t>
      </w:r>
      <w:r w:rsidR="00FB3A6A" w:rsidRPr="00FB3A6A">
        <w:rPr>
          <w:rFonts w:cstheme="minorHAnsi"/>
          <w:color w:val="212529"/>
          <w:sz w:val="22"/>
          <w:szCs w:val="22"/>
          <w:shd w:val="clear" w:color="auto" w:fill="FFFFFF"/>
        </w:rPr>
        <w:t xml:space="preserve"> with high myopia are at a substantially increased risk of potentially blinding </w:t>
      </w:r>
      <w:r w:rsidR="00536F64">
        <w:rPr>
          <w:rFonts w:cstheme="minorHAnsi"/>
          <w:color w:val="212529"/>
          <w:sz w:val="22"/>
          <w:szCs w:val="22"/>
          <w:shd w:val="clear" w:color="auto" w:fill="FFFFFF"/>
        </w:rPr>
        <w:t>comorbidities</w:t>
      </w:r>
      <w:r w:rsidR="001E4555">
        <w:rPr>
          <w:rFonts w:cstheme="minorHAnsi"/>
          <w:color w:val="212529"/>
          <w:sz w:val="22"/>
          <w:szCs w:val="22"/>
          <w:shd w:val="clear" w:color="auto" w:fill="FFFFFF"/>
        </w:rPr>
        <w:t xml:space="preserve"> later in life,</w:t>
      </w:r>
      <w:r w:rsidR="00FB3A6A" w:rsidRPr="00FB3A6A">
        <w:rPr>
          <w:rFonts w:cstheme="minorHAnsi"/>
          <w:color w:val="212529"/>
          <w:sz w:val="22"/>
          <w:szCs w:val="22"/>
          <w:shd w:val="clear" w:color="auto" w:fill="FFFFFF"/>
        </w:rPr>
        <w:t xml:space="preserve"> including retinal detachment, glaucoma, cataracts and myopic maculopathy. The risk of developing any of these conditions increases along with the increase in myopia, and this is not prevented by optical correction. </w:t>
      </w:r>
    </w:p>
    <w:p w14:paraId="70A13BAB" w14:textId="77777777" w:rsidR="00900B7C" w:rsidRDefault="00900B7C" w:rsidP="00900B7C">
      <w:pPr>
        <w:spacing w:line="360" w:lineRule="auto"/>
        <w:rPr>
          <w:rFonts w:cstheme="minorHAnsi"/>
          <w:b/>
          <w:bCs/>
          <w:color w:val="212529"/>
          <w:sz w:val="22"/>
          <w:szCs w:val="22"/>
          <w:shd w:val="clear" w:color="auto" w:fill="FFFFFF"/>
        </w:rPr>
      </w:pPr>
    </w:p>
    <w:p w14:paraId="116685ED" w14:textId="3F0ED879" w:rsidR="00FB3A6A" w:rsidRPr="00900B7C" w:rsidRDefault="00900B7C" w:rsidP="00900B7C">
      <w:pPr>
        <w:spacing w:line="360" w:lineRule="auto"/>
        <w:rPr>
          <w:rFonts w:cstheme="minorHAnsi"/>
          <w:b/>
          <w:bCs/>
          <w:color w:val="212529"/>
          <w:sz w:val="22"/>
          <w:szCs w:val="22"/>
          <w:shd w:val="clear" w:color="auto" w:fill="FFFFFF"/>
        </w:rPr>
      </w:pPr>
      <w:r w:rsidRPr="00900B7C">
        <w:rPr>
          <w:rFonts w:cstheme="minorHAnsi"/>
          <w:b/>
          <w:bCs/>
          <w:color w:val="212529"/>
          <w:sz w:val="22"/>
          <w:szCs w:val="22"/>
          <w:shd w:val="clear" w:color="auto" w:fill="FFFFFF"/>
        </w:rPr>
        <w:t xml:space="preserve">What </w:t>
      </w:r>
      <w:r>
        <w:rPr>
          <w:rFonts w:cstheme="minorHAnsi"/>
          <w:b/>
          <w:bCs/>
          <w:color w:val="212529"/>
          <w:sz w:val="22"/>
          <w:szCs w:val="22"/>
          <w:shd w:val="clear" w:color="auto" w:fill="FFFFFF"/>
        </w:rPr>
        <w:t>C</w:t>
      </w:r>
      <w:r w:rsidRPr="00900B7C">
        <w:rPr>
          <w:rFonts w:cstheme="minorHAnsi"/>
          <w:b/>
          <w:bCs/>
          <w:color w:val="212529"/>
          <w:sz w:val="22"/>
          <w:szCs w:val="22"/>
          <w:shd w:val="clear" w:color="auto" w:fill="FFFFFF"/>
        </w:rPr>
        <w:t xml:space="preserve">auses </w:t>
      </w:r>
      <w:r>
        <w:rPr>
          <w:rFonts w:cstheme="minorHAnsi"/>
          <w:b/>
          <w:bCs/>
          <w:color w:val="212529"/>
          <w:sz w:val="22"/>
          <w:szCs w:val="22"/>
          <w:shd w:val="clear" w:color="auto" w:fill="FFFFFF"/>
        </w:rPr>
        <w:t>M</w:t>
      </w:r>
      <w:r w:rsidRPr="00900B7C">
        <w:rPr>
          <w:rFonts w:cstheme="minorHAnsi"/>
          <w:b/>
          <w:bCs/>
          <w:color w:val="212529"/>
          <w:sz w:val="22"/>
          <w:szCs w:val="22"/>
          <w:shd w:val="clear" w:color="auto" w:fill="FFFFFF"/>
        </w:rPr>
        <w:t>yopia?</w:t>
      </w:r>
    </w:p>
    <w:p w14:paraId="0A462152" w14:textId="340A68E5" w:rsidR="00FB3A6A" w:rsidRPr="00900B7C" w:rsidRDefault="00FB3A6A" w:rsidP="00900B7C">
      <w:pPr>
        <w:spacing w:line="360" w:lineRule="auto"/>
        <w:rPr>
          <w:rFonts w:cstheme="minorHAnsi"/>
          <w:color w:val="212529"/>
          <w:sz w:val="22"/>
          <w:szCs w:val="22"/>
          <w:shd w:val="clear" w:color="auto" w:fill="FFFFFF"/>
        </w:rPr>
      </w:pPr>
      <w:r w:rsidRPr="00900B7C">
        <w:rPr>
          <w:rFonts w:cstheme="minorHAnsi"/>
          <w:color w:val="212529"/>
          <w:sz w:val="22"/>
          <w:szCs w:val="22"/>
          <w:shd w:val="clear" w:color="auto" w:fill="FFFFFF"/>
        </w:rPr>
        <w:t xml:space="preserve">There are different causes </w:t>
      </w:r>
      <w:r w:rsidR="00823B83">
        <w:rPr>
          <w:rFonts w:cstheme="minorHAnsi"/>
          <w:color w:val="212529"/>
          <w:sz w:val="22"/>
          <w:szCs w:val="22"/>
          <w:shd w:val="clear" w:color="auto" w:fill="FFFFFF"/>
        </w:rPr>
        <w:t>of</w:t>
      </w:r>
      <w:r w:rsidR="00823B83" w:rsidRPr="00900B7C">
        <w:rPr>
          <w:rFonts w:cstheme="minorHAnsi"/>
          <w:color w:val="212529"/>
          <w:sz w:val="22"/>
          <w:szCs w:val="22"/>
          <w:shd w:val="clear" w:color="auto" w:fill="FFFFFF"/>
        </w:rPr>
        <w:t xml:space="preserve"> </w:t>
      </w:r>
      <w:r w:rsidRPr="00900B7C">
        <w:rPr>
          <w:rFonts w:cstheme="minorHAnsi"/>
          <w:color w:val="212529"/>
          <w:sz w:val="22"/>
          <w:szCs w:val="22"/>
          <w:shd w:val="clear" w:color="auto" w:fill="FFFFFF"/>
        </w:rPr>
        <w:t>myopia, including genetic and environmental factors</w:t>
      </w:r>
      <w:r w:rsidR="00823B83">
        <w:rPr>
          <w:rFonts w:cstheme="minorHAnsi"/>
          <w:color w:val="212529"/>
          <w:sz w:val="22"/>
          <w:szCs w:val="22"/>
          <w:shd w:val="clear" w:color="auto" w:fill="FFFFFF"/>
        </w:rPr>
        <w:t>.</w:t>
      </w:r>
    </w:p>
    <w:p w14:paraId="1F50F270" w14:textId="47358868" w:rsidR="00FB3A6A" w:rsidRPr="00FB3A6A" w:rsidRDefault="00FB3A6A" w:rsidP="00900B7C">
      <w:pPr>
        <w:spacing w:line="360" w:lineRule="auto"/>
        <w:rPr>
          <w:rFonts w:cstheme="minorHAnsi"/>
          <w:color w:val="212529"/>
          <w:sz w:val="22"/>
          <w:szCs w:val="22"/>
          <w:shd w:val="clear" w:color="auto" w:fill="FFFFFF"/>
        </w:rPr>
      </w:pPr>
      <w:r w:rsidRPr="00FB3A6A">
        <w:rPr>
          <w:rFonts w:cstheme="minorHAnsi"/>
          <w:color w:val="212529"/>
          <w:sz w:val="22"/>
          <w:szCs w:val="22"/>
          <w:shd w:val="clear" w:color="auto" w:fill="FFFFFF"/>
        </w:rPr>
        <w:t>If both parents are short</w:t>
      </w:r>
      <w:r w:rsidR="00823B83">
        <w:rPr>
          <w:rFonts w:cstheme="minorHAnsi"/>
          <w:color w:val="212529"/>
          <w:sz w:val="22"/>
          <w:szCs w:val="22"/>
          <w:shd w:val="clear" w:color="auto" w:fill="FFFFFF"/>
        </w:rPr>
        <w:t>-</w:t>
      </w:r>
      <w:r w:rsidRPr="00FB3A6A">
        <w:rPr>
          <w:rFonts w:cstheme="minorHAnsi"/>
          <w:color w:val="212529"/>
          <w:sz w:val="22"/>
          <w:szCs w:val="22"/>
          <w:shd w:val="clear" w:color="auto" w:fill="FFFFFF"/>
        </w:rPr>
        <w:t xml:space="preserve">sighted, the risk </w:t>
      </w:r>
      <w:r w:rsidR="00823B83">
        <w:rPr>
          <w:rFonts w:cstheme="minorHAnsi"/>
          <w:color w:val="212529"/>
          <w:sz w:val="22"/>
          <w:szCs w:val="22"/>
          <w:shd w:val="clear" w:color="auto" w:fill="FFFFFF"/>
        </w:rPr>
        <w:t xml:space="preserve">of the child being </w:t>
      </w:r>
      <w:r w:rsidRPr="00FB3A6A">
        <w:rPr>
          <w:rFonts w:cstheme="minorHAnsi"/>
          <w:color w:val="212529"/>
          <w:sz w:val="22"/>
          <w:szCs w:val="22"/>
          <w:shd w:val="clear" w:color="auto" w:fill="FFFFFF"/>
        </w:rPr>
        <w:t>myopi</w:t>
      </w:r>
      <w:r w:rsidR="00823B83">
        <w:rPr>
          <w:rFonts w:cstheme="minorHAnsi"/>
          <w:color w:val="212529"/>
          <w:sz w:val="22"/>
          <w:szCs w:val="22"/>
          <w:shd w:val="clear" w:color="auto" w:fill="FFFFFF"/>
        </w:rPr>
        <w:t>c</w:t>
      </w:r>
      <w:r w:rsidRPr="00FB3A6A">
        <w:rPr>
          <w:rFonts w:cstheme="minorHAnsi"/>
          <w:color w:val="212529"/>
          <w:sz w:val="22"/>
          <w:szCs w:val="22"/>
          <w:shd w:val="clear" w:color="auto" w:fill="FFFFFF"/>
        </w:rPr>
        <w:t xml:space="preserve"> </w:t>
      </w:r>
      <w:r w:rsidR="00823B83">
        <w:rPr>
          <w:rFonts w:cstheme="minorHAnsi"/>
          <w:color w:val="212529"/>
          <w:sz w:val="22"/>
          <w:szCs w:val="22"/>
          <w:shd w:val="clear" w:color="auto" w:fill="FFFFFF"/>
        </w:rPr>
        <w:t>is</w:t>
      </w:r>
      <w:r w:rsidRPr="00FB3A6A">
        <w:rPr>
          <w:rFonts w:cstheme="minorHAnsi"/>
          <w:color w:val="212529"/>
          <w:sz w:val="22"/>
          <w:szCs w:val="22"/>
          <w:shd w:val="clear" w:color="auto" w:fill="FFFFFF"/>
        </w:rPr>
        <w:t xml:space="preserve"> </w:t>
      </w:r>
      <w:r w:rsidR="006627B1">
        <w:rPr>
          <w:rFonts w:cstheme="minorHAnsi"/>
          <w:color w:val="212529"/>
          <w:sz w:val="22"/>
          <w:szCs w:val="22"/>
          <w:shd w:val="clear" w:color="auto" w:fill="FFFFFF"/>
        </w:rPr>
        <w:t>six</w:t>
      </w:r>
      <w:r w:rsidRPr="00FB3A6A">
        <w:rPr>
          <w:rFonts w:cstheme="minorHAnsi"/>
          <w:color w:val="212529"/>
          <w:sz w:val="22"/>
          <w:szCs w:val="22"/>
          <w:shd w:val="clear" w:color="auto" w:fill="FFFFFF"/>
        </w:rPr>
        <w:t xml:space="preserve"> times</w:t>
      </w:r>
      <w:r w:rsidR="00B14A39">
        <w:rPr>
          <w:rStyle w:val="FootnoteReference"/>
          <w:rFonts w:cstheme="minorHAnsi"/>
          <w:color w:val="212529"/>
          <w:sz w:val="22"/>
          <w:szCs w:val="22"/>
          <w:shd w:val="clear" w:color="auto" w:fill="FFFFFF"/>
        </w:rPr>
        <w:footnoteReference w:id="2"/>
      </w:r>
      <w:r w:rsidRPr="00FB3A6A">
        <w:rPr>
          <w:rFonts w:cstheme="minorHAnsi"/>
          <w:color w:val="212529"/>
          <w:sz w:val="22"/>
          <w:szCs w:val="22"/>
          <w:shd w:val="clear" w:color="auto" w:fill="FFFFFF"/>
        </w:rPr>
        <w:t xml:space="preserve"> </w:t>
      </w:r>
      <w:r w:rsidR="00823B83">
        <w:rPr>
          <w:rFonts w:cstheme="minorHAnsi"/>
          <w:color w:val="212529"/>
          <w:sz w:val="22"/>
          <w:szCs w:val="22"/>
          <w:shd w:val="clear" w:color="auto" w:fill="FFFFFF"/>
        </w:rPr>
        <w:t>greater</w:t>
      </w:r>
      <w:r w:rsidR="00823B83" w:rsidRPr="00FB3A6A">
        <w:rPr>
          <w:rFonts w:cstheme="minorHAnsi"/>
          <w:color w:val="212529"/>
          <w:sz w:val="22"/>
          <w:szCs w:val="22"/>
          <w:shd w:val="clear" w:color="auto" w:fill="FFFFFF"/>
        </w:rPr>
        <w:t xml:space="preserve"> </w:t>
      </w:r>
      <w:r w:rsidRPr="00FB3A6A">
        <w:rPr>
          <w:rFonts w:cstheme="minorHAnsi"/>
          <w:color w:val="212529"/>
          <w:sz w:val="22"/>
          <w:szCs w:val="22"/>
          <w:shd w:val="clear" w:color="auto" w:fill="FFFFFF"/>
        </w:rPr>
        <w:t>than general population; if one parent</w:t>
      </w:r>
      <w:r w:rsidR="00823B83">
        <w:rPr>
          <w:rFonts w:cstheme="minorHAnsi"/>
          <w:color w:val="212529"/>
          <w:sz w:val="22"/>
          <w:szCs w:val="22"/>
          <w:shd w:val="clear" w:color="auto" w:fill="FFFFFF"/>
        </w:rPr>
        <w:t xml:space="preserve"> is short-sighted</w:t>
      </w:r>
      <w:r w:rsidRPr="00FB3A6A">
        <w:rPr>
          <w:rFonts w:cstheme="minorHAnsi"/>
          <w:color w:val="212529"/>
          <w:sz w:val="22"/>
          <w:szCs w:val="22"/>
          <w:shd w:val="clear" w:color="auto" w:fill="FFFFFF"/>
        </w:rPr>
        <w:t xml:space="preserve">, the risk </w:t>
      </w:r>
      <w:r w:rsidR="00823B83">
        <w:rPr>
          <w:rFonts w:cstheme="minorHAnsi"/>
          <w:color w:val="212529"/>
          <w:sz w:val="22"/>
          <w:szCs w:val="22"/>
          <w:shd w:val="clear" w:color="auto" w:fill="FFFFFF"/>
        </w:rPr>
        <w:t>is</w:t>
      </w:r>
      <w:r w:rsidRPr="00FB3A6A">
        <w:rPr>
          <w:rFonts w:cstheme="minorHAnsi"/>
          <w:color w:val="212529"/>
          <w:sz w:val="22"/>
          <w:szCs w:val="22"/>
          <w:shd w:val="clear" w:color="auto" w:fill="FFFFFF"/>
        </w:rPr>
        <w:t xml:space="preserve"> around </w:t>
      </w:r>
      <w:r w:rsidR="006627B1">
        <w:rPr>
          <w:rFonts w:cstheme="minorHAnsi"/>
          <w:color w:val="212529"/>
          <w:sz w:val="22"/>
          <w:szCs w:val="22"/>
          <w:shd w:val="clear" w:color="auto" w:fill="FFFFFF"/>
        </w:rPr>
        <w:t>three</w:t>
      </w:r>
      <w:r w:rsidRPr="00FB3A6A">
        <w:rPr>
          <w:rFonts w:cstheme="minorHAnsi"/>
          <w:color w:val="212529"/>
          <w:sz w:val="22"/>
          <w:szCs w:val="22"/>
          <w:shd w:val="clear" w:color="auto" w:fill="FFFFFF"/>
        </w:rPr>
        <w:t xml:space="preserve"> times </w:t>
      </w:r>
      <w:r w:rsidR="00823B83">
        <w:rPr>
          <w:rFonts w:cstheme="minorHAnsi"/>
          <w:color w:val="212529"/>
          <w:sz w:val="22"/>
          <w:szCs w:val="22"/>
          <w:shd w:val="clear" w:color="auto" w:fill="FFFFFF"/>
        </w:rPr>
        <w:t>greater</w:t>
      </w:r>
      <w:r w:rsidR="00B14A39">
        <w:rPr>
          <w:rStyle w:val="FootnoteReference"/>
          <w:rFonts w:cstheme="minorHAnsi"/>
          <w:color w:val="212529"/>
          <w:sz w:val="22"/>
          <w:szCs w:val="22"/>
          <w:shd w:val="clear" w:color="auto" w:fill="FFFFFF"/>
        </w:rPr>
        <w:footnoteReference w:id="3"/>
      </w:r>
      <w:r w:rsidRPr="00FB3A6A">
        <w:rPr>
          <w:rFonts w:cstheme="minorHAnsi"/>
          <w:color w:val="212529"/>
          <w:sz w:val="22"/>
          <w:szCs w:val="22"/>
          <w:shd w:val="clear" w:color="auto" w:fill="FFFFFF"/>
        </w:rPr>
        <w:t xml:space="preserve">. </w:t>
      </w:r>
    </w:p>
    <w:p w14:paraId="4039C05E" w14:textId="77777777" w:rsidR="00AB0703" w:rsidRDefault="00AB0703" w:rsidP="00900B7C">
      <w:pPr>
        <w:spacing w:line="360" w:lineRule="auto"/>
        <w:rPr>
          <w:rFonts w:cstheme="minorHAnsi"/>
          <w:color w:val="212529"/>
          <w:sz w:val="22"/>
          <w:szCs w:val="22"/>
          <w:shd w:val="clear" w:color="auto" w:fill="FFFFFF"/>
        </w:rPr>
      </w:pPr>
    </w:p>
    <w:p w14:paraId="6E2FAC34" w14:textId="66E43C9E" w:rsidR="00FB3A6A" w:rsidRDefault="00FB3A6A" w:rsidP="00900B7C">
      <w:pPr>
        <w:spacing w:line="360" w:lineRule="auto"/>
        <w:rPr>
          <w:rFonts w:cstheme="minorHAnsi"/>
          <w:sz w:val="22"/>
          <w:szCs w:val="22"/>
        </w:rPr>
      </w:pPr>
      <w:r w:rsidRPr="00FB3A6A">
        <w:rPr>
          <w:rFonts w:cstheme="minorHAnsi"/>
          <w:color w:val="212529"/>
          <w:sz w:val="22"/>
          <w:szCs w:val="22"/>
          <w:shd w:val="clear" w:color="auto" w:fill="FFFFFF"/>
        </w:rPr>
        <w:lastRenderedPageBreak/>
        <w:t>Modern lifestyles may</w:t>
      </w:r>
      <w:r w:rsidR="001E4555">
        <w:rPr>
          <w:rFonts w:cstheme="minorHAnsi"/>
          <w:color w:val="212529"/>
          <w:sz w:val="22"/>
          <w:szCs w:val="22"/>
          <w:shd w:val="clear" w:color="auto" w:fill="FFFFFF"/>
        </w:rPr>
        <w:t xml:space="preserve"> also</w:t>
      </w:r>
      <w:r w:rsidRPr="00FB3A6A">
        <w:rPr>
          <w:rFonts w:cstheme="minorHAnsi"/>
          <w:color w:val="212529"/>
          <w:sz w:val="22"/>
          <w:szCs w:val="22"/>
          <w:shd w:val="clear" w:color="auto" w:fill="FFFFFF"/>
        </w:rPr>
        <w:t xml:space="preserve"> influence the development of myopia, including low levels of outdoor activity</w:t>
      </w:r>
      <w:r w:rsidR="001E4555">
        <w:rPr>
          <w:rStyle w:val="FootnoteReference"/>
          <w:rFonts w:cstheme="minorHAnsi"/>
          <w:color w:val="212529"/>
          <w:sz w:val="22"/>
          <w:szCs w:val="22"/>
          <w:shd w:val="clear" w:color="auto" w:fill="FFFFFF"/>
        </w:rPr>
        <w:footnoteReference w:id="4"/>
      </w:r>
      <w:r w:rsidRPr="00FB3A6A">
        <w:rPr>
          <w:rFonts w:cstheme="minorHAnsi"/>
          <w:color w:val="212529"/>
          <w:sz w:val="22"/>
          <w:szCs w:val="22"/>
          <w:shd w:val="clear" w:color="auto" w:fill="FFFFFF"/>
        </w:rPr>
        <w:t>, low levels of light exposure</w:t>
      </w:r>
      <w:r w:rsidR="001E4555">
        <w:rPr>
          <w:rStyle w:val="FootnoteReference"/>
          <w:rFonts w:cstheme="minorHAnsi"/>
          <w:color w:val="212529"/>
          <w:sz w:val="22"/>
          <w:szCs w:val="22"/>
          <w:shd w:val="clear" w:color="auto" w:fill="FFFFFF"/>
        </w:rPr>
        <w:footnoteReference w:id="5"/>
      </w:r>
      <w:r w:rsidRPr="00FB3A6A">
        <w:rPr>
          <w:rFonts w:cstheme="minorHAnsi"/>
          <w:color w:val="212529"/>
          <w:sz w:val="22"/>
          <w:szCs w:val="22"/>
          <w:shd w:val="clear" w:color="auto" w:fill="FFFFFF"/>
        </w:rPr>
        <w:t xml:space="preserve"> and prolonged near tasks such as reading</w:t>
      </w:r>
      <w:r w:rsidR="001E4555">
        <w:rPr>
          <w:rStyle w:val="FootnoteReference"/>
          <w:rFonts w:cstheme="minorHAnsi"/>
          <w:color w:val="212529"/>
          <w:sz w:val="22"/>
          <w:szCs w:val="22"/>
          <w:shd w:val="clear" w:color="auto" w:fill="FFFFFF"/>
        </w:rPr>
        <w:footnoteReference w:id="6"/>
      </w:r>
      <w:r w:rsidRPr="00FB3A6A">
        <w:rPr>
          <w:rFonts w:cstheme="minorHAnsi"/>
          <w:color w:val="212529"/>
          <w:sz w:val="22"/>
          <w:szCs w:val="22"/>
          <w:shd w:val="clear" w:color="auto" w:fill="FFFFFF"/>
        </w:rPr>
        <w:t>. Only 1</w:t>
      </w:r>
      <w:r w:rsidR="00AB0703">
        <w:rPr>
          <w:rFonts w:cstheme="minorHAnsi"/>
          <w:color w:val="212529"/>
          <w:sz w:val="22"/>
          <w:szCs w:val="22"/>
          <w:shd w:val="clear" w:color="auto" w:fill="FFFFFF"/>
        </w:rPr>
        <w:t>0</w:t>
      </w:r>
      <w:r w:rsidRPr="00FB3A6A">
        <w:rPr>
          <w:rFonts w:cstheme="minorHAnsi"/>
          <w:color w:val="212529"/>
          <w:sz w:val="22"/>
          <w:szCs w:val="22"/>
          <w:shd w:val="clear" w:color="auto" w:fill="FFFFFF"/>
        </w:rPr>
        <w:t xml:space="preserve">% of parents in </w:t>
      </w:r>
      <w:r w:rsidR="00AB0703">
        <w:rPr>
          <w:rFonts w:cstheme="minorHAnsi"/>
          <w:color w:val="212529"/>
          <w:sz w:val="22"/>
          <w:szCs w:val="22"/>
          <w:shd w:val="clear" w:color="auto" w:fill="FFFFFF"/>
        </w:rPr>
        <w:t>New Zealand</w:t>
      </w:r>
      <w:r w:rsidRPr="00FB3A6A">
        <w:rPr>
          <w:rFonts w:cstheme="minorHAnsi"/>
          <w:color w:val="212529"/>
          <w:sz w:val="22"/>
          <w:szCs w:val="22"/>
          <w:shd w:val="clear" w:color="auto" w:fill="FFFFFF"/>
        </w:rPr>
        <w:t xml:space="preserve"> are aware of these facts, and a</w:t>
      </w:r>
      <w:r w:rsidRPr="00FB3A6A">
        <w:rPr>
          <w:rFonts w:cstheme="minorHAnsi"/>
          <w:sz w:val="22"/>
          <w:szCs w:val="22"/>
        </w:rPr>
        <w:t xml:space="preserve">lmost half </w:t>
      </w:r>
      <w:r w:rsidR="00823B83">
        <w:rPr>
          <w:rFonts w:cstheme="minorHAnsi"/>
          <w:sz w:val="22"/>
          <w:szCs w:val="22"/>
        </w:rPr>
        <w:t>the</w:t>
      </w:r>
      <w:r w:rsidRPr="00FB3A6A">
        <w:rPr>
          <w:rFonts w:cstheme="minorHAnsi"/>
          <w:sz w:val="22"/>
          <w:szCs w:val="22"/>
        </w:rPr>
        <w:t xml:space="preserve"> parents of children aged 17 years and under, admit they do not know what causes myopia</w:t>
      </w:r>
      <w:r w:rsidR="00536F64">
        <w:rPr>
          <w:rStyle w:val="FootnoteReference"/>
          <w:rFonts w:cstheme="minorHAnsi"/>
          <w:sz w:val="22"/>
          <w:szCs w:val="22"/>
        </w:rPr>
        <w:footnoteReference w:id="7"/>
      </w:r>
      <w:r w:rsidRPr="00FB3A6A">
        <w:rPr>
          <w:rFonts w:cstheme="minorHAnsi"/>
          <w:sz w:val="22"/>
          <w:szCs w:val="22"/>
        </w:rPr>
        <w:t xml:space="preserve">. </w:t>
      </w:r>
    </w:p>
    <w:p w14:paraId="3E93F1F8" w14:textId="77777777" w:rsidR="00FB3A6A" w:rsidRPr="00FB3A6A" w:rsidRDefault="00FB3A6A" w:rsidP="00900B7C">
      <w:pPr>
        <w:spacing w:line="360" w:lineRule="auto"/>
        <w:rPr>
          <w:rFonts w:cstheme="minorHAnsi"/>
          <w:color w:val="212529"/>
          <w:sz w:val="22"/>
          <w:szCs w:val="22"/>
          <w:shd w:val="clear" w:color="auto" w:fill="FFFFFF"/>
        </w:rPr>
      </w:pPr>
    </w:p>
    <w:p w14:paraId="35EE44D9" w14:textId="5CF658EE" w:rsidR="00FB3A6A" w:rsidRDefault="00FB3A6A" w:rsidP="00900B7C">
      <w:pPr>
        <w:spacing w:line="360" w:lineRule="auto"/>
        <w:rPr>
          <w:rFonts w:cstheme="minorHAnsi"/>
          <w:color w:val="212529"/>
          <w:sz w:val="22"/>
          <w:szCs w:val="22"/>
          <w:shd w:val="clear" w:color="auto" w:fill="FFFFFF"/>
        </w:rPr>
      </w:pPr>
      <w:r w:rsidRPr="00FB3A6A">
        <w:rPr>
          <w:rFonts w:cstheme="minorHAnsi"/>
          <w:color w:val="212529"/>
          <w:sz w:val="22"/>
          <w:szCs w:val="22"/>
          <w:shd w:val="clear" w:color="auto" w:fill="FFFFFF"/>
        </w:rPr>
        <w:t xml:space="preserve">Recent epidemiological surveys have shown that increased amounts of time outdoors protect against the development of myopia, </w:t>
      </w:r>
      <w:proofErr w:type="spellStart"/>
      <w:r w:rsidRPr="00FB3A6A">
        <w:rPr>
          <w:rFonts w:cstheme="minorHAnsi"/>
          <w:color w:val="212529"/>
          <w:sz w:val="22"/>
          <w:szCs w:val="22"/>
          <w:shd w:val="clear" w:color="auto" w:fill="FFFFFF"/>
        </w:rPr>
        <w:t>minimi</w:t>
      </w:r>
      <w:r w:rsidR="001E4555">
        <w:rPr>
          <w:rFonts w:cstheme="minorHAnsi"/>
          <w:color w:val="212529"/>
          <w:sz w:val="22"/>
          <w:szCs w:val="22"/>
          <w:shd w:val="clear" w:color="auto" w:fill="FFFFFF"/>
        </w:rPr>
        <w:t>s</w:t>
      </w:r>
      <w:r w:rsidRPr="00FB3A6A">
        <w:rPr>
          <w:rFonts w:cstheme="minorHAnsi"/>
          <w:color w:val="212529"/>
          <w:sz w:val="22"/>
          <w:szCs w:val="22"/>
          <w:shd w:val="clear" w:color="auto" w:fill="FFFFFF"/>
        </w:rPr>
        <w:t>ing</w:t>
      </w:r>
      <w:proofErr w:type="spellEnd"/>
      <w:r w:rsidRPr="00FB3A6A">
        <w:rPr>
          <w:rFonts w:cstheme="minorHAnsi"/>
          <w:color w:val="212529"/>
          <w:sz w:val="22"/>
          <w:szCs w:val="22"/>
          <w:shd w:val="clear" w:color="auto" w:fill="FFFFFF"/>
        </w:rPr>
        <w:t xml:space="preserve"> the risk of myopia associated with near work or with having myopic parents</w:t>
      </w:r>
      <w:r>
        <w:rPr>
          <w:rStyle w:val="FootnoteReference"/>
        </w:rPr>
        <w:footnoteRef/>
      </w:r>
      <w:r w:rsidR="006627B1">
        <w:rPr>
          <w:rFonts w:cstheme="minorHAnsi"/>
          <w:color w:val="212529"/>
          <w:sz w:val="22"/>
          <w:szCs w:val="22"/>
          <w:shd w:val="clear" w:color="auto" w:fill="FFFFFF"/>
        </w:rPr>
        <w:t xml:space="preserve">.  </w:t>
      </w:r>
      <w:r w:rsidRPr="00FB3A6A">
        <w:rPr>
          <w:rFonts w:cstheme="minorHAnsi"/>
          <w:color w:val="212529"/>
          <w:sz w:val="22"/>
          <w:szCs w:val="22"/>
          <w:shd w:val="clear" w:color="auto" w:fill="FFFFFF"/>
        </w:rPr>
        <w:t>The protective eﬀect seems to be associated with total time outdoors, rather than with speciﬁc engagement in sport</w:t>
      </w:r>
      <w:r>
        <w:rPr>
          <w:rStyle w:val="FootnoteReference"/>
          <w:rFonts w:cstheme="minorHAnsi"/>
          <w:color w:val="212529"/>
          <w:sz w:val="22"/>
          <w:szCs w:val="22"/>
          <w:shd w:val="clear" w:color="auto" w:fill="FFFFFF"/>
        </w:rPr>
        <w:footnoteReference w:id="8"/>
      </w:r>
      <w:r w:rsidRPr="00FB3A6A">
        <w:rPr>
          <w:rFonts w:cstheme="minorHAnsi"/>
          <w:color w:val="212529"/>
          <w:sz w:val="22"/>
          <w:szCs w:val="22"/>
          <w:shd w:val="clear" w:color="auto" w:fill="FFFFFF"/>
        </w:rPr>
        <w:t>.</w:t>
      </w:r>
    </w:p>
    <w:p w14:paraId="145E616E" w14:textId="77777777" w:rsidR="00FB3A6A" w:rsidRPr="00FB3A6A" w:rsidRDefault="00FB3A6A" w:rsidP="00900B7C">
      <w:pPr>
        <w:spacing w:line="360" w:lineRule="auto"/>
        <w:rPr>
          <w:rFonts w:cstheme="minorHAnsi"/>
          <w:color w:val="212529"/>
          <w:sz w:val="22"/>
          <w:szCs w:val="22"/>
          <w:shd w:val="clear" w:color="auto" w:fill="FFFFFF"/>
        </w:rPr>
      </w:pPr>
    </w:p>
    <w:p w14:paraId="2199A601" w14:textId="241FD705" w:rsidR="00FB3A6A" w:rsidRPr="001E4555" w:rsidRDefault="00900B7C" w:rsidP="00900B7C">
      <w:pPr>
        <w:pStyle w:val="NormalWeb"/>
        <w:shd w:val="clear" w:color="auto" w:fill="FFFFFF"/>
        <w:spacing w:before="0" w:beforeAutospacing="0" w:after="0" w:afterAutospacing="0" w:line="360" w:lineRule="auto"/>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What are the Signs of Myopia to Look Out For?</w:t>
      </w:r>
    </w:p>
    <w:p w14:paraId="10D3F959" w14:textId="371A6076" w:rsidR="00FB3A6A" w:rsidRPr="00932318" w:rsidRDefault="00FB3A6A" w:rsidP="00900B7C">
      <w:pPr>
        <w:pStyle w:val="NormalWeb"/>
        <w:shd w:val="clear" w:color="auto" w:fill="FFFFFF"/>
        <w:spacing w:before="0" w:beforeAutospacing="0" w:after="0" w:afterAutospacing="0" w:line="360" w:lineRule="auto"/>
        <w:rPr>
          <w:rFonts w:asciiTheme="minorHAnsi" w:hAnsiTheme="minorHAnsi" w:cstheme="minorHAnsi"/>
          <w:sz w:val="22"/>
          <w:szCs w:val="22"/>
        </w:rPr>
      </w:pPr>
      <w:r w:rsidRPr="00FB3A6A">
        <w:rPr>
          <w:rFonts w:asciiTheme="minorHAnsi" w:hAnsiTheme="minorHAnsi" w:cstheme="minorHAnsi"/>
          <w:sz w:val="22"/>
          <w:szCs w:val="22"/>
          <w:shd w:val="clear" w:color="auto" w:fill="FFFFFF"/>
        </w:rPr>
        <w:t xml:space="preserve">The first symptom </w:t>
      </w:r>
      <w:r w:rsidR="00651893">
        <w:rPr>
          <w:rFonts w:asciiTheme="minorHAnsi" w:hAnsiTheme="minorHAnsi" w:cstheme="minorHAnsi"/>
          <w:sz w:val="22"/>
          <w:szCs w:val="22"/>
          <w:shd w:val="clear" w:color="auto" w:fill="FFFFFF"/>
        </w:rPr>
        <w:t>of</w:t>
      </w:r>
      <w:r w:rsidR="00651893" w:rsidRPr="00FB3A6A">
        <w:rPr>
          <w:rFonts w:asciiTheme="minorHAnsi" w:hAnsiTheme="minorHAnsi" w:cstheme="minorHAnsi"/>
          <w:sz w:val="22"/>
          <w:szCs w:val="22"/>
          <w:shd w:val="clear" w:color="auto" w:fill="FFFFFF"/>
        </w:rPr>
        <w:t xml:space="preserve"> </w:t>
      </w:r>
      <w:r w:rsidRPr="00FB3A6A">
        <w:rPr>
          <w:rFonts w:asciiTheme="minorHAnsi" w:hAnsiTheme="minorHAnsi" w:cstheme="minorHAnsi"/>
          <w:sz w:val="22"/>
          <w:szCs w:val="22"/>
          <w:shd w:val="clear" w:color="auto" w:fill="FFFFFF"/>
        </w:rPr>
        <w:t xml:space="preserve">myopia for parents to be aware of is </w:t>
      </w:r>
      <w:r w:rsidR="006627B1">
        <w:rPr>
          <w:rFonts w:asciiTheme="minorHAnsi" w:hAnsiTheme="minorHAnsi" w:cstheme="minorHAnsi"/>
          <w:sz w:val="22"/>
          <w:szCs w:val="22"/>
          <w:shd w:val="clear" w:color="auto" w:fill="FFFFFF"/>
        </w:rPr>
        <w:t xml:space="preserve">if </w:t>
      </w:r>
      <w:r w:rsidRPr="00FB3A6A">
        <w:rPr>
          <w:rFonts w:asciiTheme="minorHAnsi" w:hAnsiTheme="minorHAnsi" w:cstheme="minorHAnsi"/>
          <w:sz w:val="22"/>
          <w:szCs w:val="22"/>
          <w:shd w:val="clear" w:color="auto" w:fill="FFFFFF"/>
        </w:rPr>
        <w:t>the</w:t>
      </w:r>
      <w:r w:rsidR="001E4555">
        <w:rPr>
          <w:rFonts w:asciiTheme="minorHAnsi" w:hAnsiTheme="minorHAnsi" w:cstheme="minorHAnsi"/>
          <w:sz w:val="22"/>
          <w:szCs w:val="22"/>
          <w:shd w:val="clear" w:color="auto" w:fill="FFFFFF"/>
        </w:rPr>
        <w:t>ir</w:t>
      </w:r>
      <w:r w:rsidRPr="00FB3A6A">
        <w:rPr>
          <w:rFonts w:asciiTheme="minorHAnsi" w:hAnsiTheme="minorHAnsi" w:cstheme="minorHAnsi"/>
          <w:sz w:val="22"/>
          <w:szCs w:val="22"/>
          <w:shd w:val="clear" w:color="auto" w:fill="FFFFFF"/>
        </w:rPr>
        <w:t xml:space="preserve"> child </w:t>
      </w:r>
      <w:r>
        <w:rPr>
          <w:rFonts w:asciiTheme="minorHAnsi" w:hAnsiTheme="minorHAnsi" w:cstheme="minorHAnsi"/>
          <w:sz w:val="22"/>
          <w:szCs w:val="22"/>
          <w:shd w:val="clear" w:color="auto" w:fill="FFFFFF"/>
        </w:rPr>
        <w:t xml:space="preserve">has </w:t>
      </w:r>
      <w:r w:rsidRPr="00FB3A6A">
        <w:rPr>
          <w:rFonts w:asciiTheme="minorHAnsi" w:hAnsiTheme="minorHAnsi" w:cstheme="minorHAnsi"/>
          <w:sz w:val="22"/>
          <w:szCs w:val="22"/>
        </w:rPr>
        <w:t xml:space="preserve">difficulty reading road signs and seeing distant objects clearly, </w:t>
      </w:r>
      <w:r w:rsidR="00651893">
        <w:rPr>
          <w:rFonts w:asciiTheme="minorHAnsi" w:hAnsiTheme="minorHAnsi" w:cstheme="minorHAnsi"/>
          <w:sz w:val="22"/>
          <w:szCs w:val="22"/>
        </w:rPr>
        <w:t>al</w:t>
      </w:r>
      <w:r w:rsidRPr="00FB3A6A">
        <w:rPr>
          <w:rFonts w:asciiTheme="minorHAnsi" w:hAnsiTheme="minorHAnsi" w:cstheme="minorHAnsi"/>
          <w:sz w:val="22"/>
          <w:szCs w:val="22"/>
        </w:rPr>
        <w:t xml:space="preserve">though </w:t>
      </w:r>
      <w:r w:rsidR="00651893">
        <w:rPr>
          <w:rFonts w:asciiTheme="minorHAnsi" w:hAnsiTheme="minorHAnsi" w:cstheme="minorHAnsi"/>
          <w:sz w:val="22"/>
          <w:szCs w:val="22"/>
        </w:rPr>
        <w:t>she or he</w:t>
      </w:r>
      <w:r w:rsidRPr="00FB3A6A">
        <w:rPr>
          <w:rFonts w:asciiTheme="minorHAnsi" w:hAnsiTheme="minorHAnsi" w:cstheme="minorHAnsi"/>
          <w:sz w:val="22"/>
          <w:szCs w:val="22"/>
        </w:rPr>
        <w:t xml:space="preserve"> would be able to see well for close-up tasks such as reading and computer </w:t>
      </w:r>
      <w:r w:rsidRPr="001E4555">
        <w:rPr>
          <w:rFonts w:asciiTheme="minorHAnsi" w:hAnsiTheme="minorHAnsi" w:cstheme="minorHAnsi"/>
          <w:sz w:val="22"/>
          <w:szCs w:val="22"/>
        </w:rPr>
        <w:t>use. Other signs and </w:t>
      </w:r>
      <w:hyperlink r:id="rId7" w:history="1">
        <w:r w:rsidRPr="00932318">
          <w:rPr>
            <w:rStyle w:val="Hyperlink"/>
            <w:rFonts w:asciiTheme="minorHAnsi" w:hAnsiTheme="minorHAnsi" w:cstheme="minorHAnsi"/>
            <w:sz w:val="22"/>
            <w:szCs w:val="22"/>
            <w:u w:val="none"/>
          </w:rPr>
          <w:t>symptoms of myopia</w:t>
        </w:r>
      </w:hyperlink>
      <w:r w:rsidRPr="001E4555">
        <w:rPr>
          <w:rFonts w:asciiTheme="minorHAnsi" w:hAnsiTheme="minorHAnsi" w:cstheme="minorHAnsi"/>
          <w:sz w:val="22"/>
          <w:szCs w:val="22"/>
        </w:rPr>
        <w:t> include squinting, </w:t>
      </w:r>
      <w:hyperlink r:id="rId8" w:history="1">
        <w:r w:rsidRPr="00932318">
          <w:rPr>
            <w:rStyle w:val="Hyperlink"/>
            <w:rFonts w:asciiTheme="minorHAnsi" w:hAnsiTheme="minorHAnsi" w:cstheme="minorHAnsi"/>
            <w:sz w:val="22"/>
            <w:szCs w:val="22"/>
            <w:u w:val="none"/>
          </w:rPr>
          <w:t>eye strain</w:t>
        </w:r>
      </w:hyperlink>
      <w:r w:rsidRPr="001E4555">
        <w:rPr>
          <w:rFonts w:asciiTheme="minorHAnsi" w:hAnsiTheme="minorHAnsi" w:cstheme="minorHAnsi"/>
          <w:sz w:val="22"/>
          <w:szCs w:val="22"/>
        </w:rPr>
        <w:t> and </w:t>
      </w:r>
      <w:hyperlink r:id="rId9" w:history="1">
        <w:r w:rsidRPr="00932318">
          <w:rPr>
            <w:rStyle w:val="Hyperlink"/>
            <w:rFonts w:asciiTheme="minorHAnsi" w:hAnsiTheme="minorHAnsi" w:cstheme="minorHAnsi"/>
            <w:sz w:val="22"/>
            <w:szCs w:val="22"/>
            <w:u w:val="none"/>
          </w:rPr>
          <w:t>headaches</w:t>
        </w:r>
      </w:hyperlink>
      <w:r w:rsidRPr="001E4555">
        <w:rPr>
          <w:rFonts w:asciiTheme="minorHAnsi" w:hAnsiTheme="minorHAnsi" w:cstheme="minorHAnsi"/>
          <w:sz w:val="22"/>
          <w:szCs w:val="22"/>
        </w:rPr>
        <w:t>. Feeling fatigued when playing </w:t>
      </w:r>
      <w:hyperlink r:id="rId10" w:history="1">
        <w:r w:rsidRPr="00932318">
          <w:rPr>
            <w:rStyle w:val="Hyperlink"/>
            <w:rFonts w:asciiTheme="minorHAnsi" w:hAnsiTheme="minorHAnsi" w:cstheme="minorHAnsi"/>
            <w:sz w:val="22"/>
            <w:szCs w:val="22"/>
            <w:u w:val="none"/>
          </w:rPr>
          <w:t>sports</w:t>
        </w:r>
      </w:hyperlink>
      <w:r w:rsidRPr="001E4555">
        <w:rPr>
          <w:rFonts w:asciiTheme="minorHAnsi" w:hAnsiTheme="minorHAnsi" w:cstheme="minorHAnsi"/>
          <w:sz w:val="22"/>
          <w:szCs w:val="22"/>
        </w:rPr>
        <w:t> also can be a symptom of uncorrected</w:t>
      </w:r>
      <w:r w:rsidR="006627B1">
        <w:rPr>
          <w:rFonts w:asciiTheme="minorHAnsi" w:hAnsiTheme="minorHAnsi" w:cstheme="minorHAnsi"/>
          <w:sz w:val="22"/>
          <w:szCs w:val="22"/>
        </w:rPr>
        <w:t xml:space="preserve"> short-</w:t>
      </w:r>
      <w:r w:rsidRPr="001E4555">
        <w:rPr>
          <w:rFonts w:asciiTheme="minorHAnsi" w:hAnsiTheme="minorHAnsi" w:cstheme="minorHAnsi"/>
          <w:sz w:val="22"/>
          <w:szCs w:val="22"/>
        </w:rPr>
        <w:t>sightedn</w:t>
      </w:r>
      <w:r w:rsidRPr="00932318">
        <w:rPr>
          <w:rFonts w:asciiTheme="minorHAnsi" w:hAnsiTheme="minorHAnsi" w:cstheme="minorHAnsi"/>
          <w:sz w:val="22"/>
          <w:szCs w:val="22"/>
        </w:rPr>
        <w:t>ess.</w:t>
      </w:r>
    </w:p>
    <w:p w14:paraId="4F555620" w14:textId="77777777" w:rsidR="00900B7C" w:rsidRDefault="00900B7C" w:rsidP="00900B7C">
      <w:pPr>
        <w:pStyle w:val="NormalWeb"/>
        <w:shd w:val="clear" w:color="auto" w:fill="FFFFFF"/>
        <w:spacing w:before="0" w:beforeAutospacing="0" w:after="0" w:afterAutospacing="0" w:line="360" w:lineRule="auto"/>
        <w:rPr>
          <w:rFonts w:asciiTheme="minorHAnsi" w:hAnsiTheme="minorHAnsi" w:cstheme="minorHAnsi"/>
          <w:sz w:val="22"/>
          <w:szCs w:val="22"/>
        </w:rPr>
      </w:pPr>
    </w:p>
    <w:p w14:paraId="068C3AFD" w14:textId="09F35348" w:rsidR="00900B7C" w:rsidRDefault="00FB3A6A" w:rsidP="00900B7C">
      <w:pPr>
        <w:pStyle w:val="NormalWeb"/>
        <w:shd w:val="clear" w:color="auto" w:fill="FFFFFF"/>
        <w:spacing w:before="0" w:beforeAutospacing="0" w:after="0" w:afterAutospacing="0" w:line="360" w:lineRule="auto"/>
        <w:rPr>
          <w:rFonts w:asciiTheme="minorHAnsi" w:hAnsiTheme="minorHAnsi" w:cstheme="minorHAnsi"/>
          <w:sz w:val="22"/>
          <w:szCs w:val="22"/>
        </w:rPr>
      </w:pPr>
      <w:r w:rsidRPr="00FB3A6A">
        <w:rPr>
          <w:rFonts w:asciiTheme="minorHAnsi" w:hAnsiTheme="minorHAnsi" w:cstheme="minorHAnsi"/>
          <w:sz w:val="22"/>
          <w:szCs w:val="22"/>
        </w:rPr>
        <w:t xml:space="preserve">Public awareness of myopia is crucial, </w:t>
      </w:r>
      <w:r w:rsidRPr="00FB3A6A">
        <w:rPr>
          <w:rFonts w:asciiTheme="minorHAnsi" w:hAnsiTheme="minorHAnsi" w:cstheme="minorHAnsi"/>
          <w:sz w:val="22"/>
          <w:szCs w:val="22"/>
          <w:shd w:val="clear" w:color="auto" w:fill="FFFFFF"/>
        </w:rPr>
        <w:t>knowing your children’s potential risk of myopia and taking action before it’s too late can benefit their academic and physical performance, personal growth and overall health.</w:t>
      </w:r>
      <w:r w:rsidRPr="00FB3A6A">
        <w:rPr>
          <w:rFonts w:asciiTheme="minorHAnsi" w:hAnsiTheme="minorHAnsi" w:cstheme="minorHAnsi"/>
          <w:sz w:val="22"/>
          <w:szCs w:val="22"/>
        </w:rPr>
        <w:t xml:space="preserve"> Once myopia is diagnosed, there are different methods that </w:t>
      </w:r>
      <w:r w:rsidR="00651893">
        <w:rPr>
          <w:rFonts w:asciiTheme="minorHAnsi" w:hAnsiTheme="minorHAnsi" w:cstheme="minorHAnsi"/>
          <w:sz w:val="22"/>
          <w:szCs w:val="22"/>
        </w:rPr>
        <w:t>can</w:t>
      </w:r>
      <w:r w:rsidR="00651893" w:rsidRPr="00FB3A6A">
        <w:rPr>
          <w:rFonts w:asciiTheme="minorHAnsi" w:hAnsiTheme="minorHAnsi" w:cstheme="minorHAnsi"/>
          <w:sz w:val="22"/>
          <w:szCs w:val="22"/>
        </w:rPr>
        <w:t xml:space="preserve"> </w:t>
      </w:r>
      <w:r w:rsidRPr="00FB3A6A">
        <w:rPr>
          <w:rFonts w:asciiTheme="minorHAnsi" w:hAnsiTheme="minorHAnsi" w:cstheme="minorHAnsi"/>
          <w:sz w:val="22"/>
          <w:szCs w:val="22"/>
        </w:rPr>
        <w:t xml:space="preserve">help to slow its progression and subsequently will reduce the incidence of high myopia, which is associated with ocular comorbidities that might cause </w:t>
      </w:r>
      <w:r>
        <w:rPr>
          <w:rFonts w:asciiTheme="minorHAnsi" w:hAnsiTheme="minorHAnsi" w:cstheme="minorHAnsi"/>
          <w:sz w:val="22"/>
          <w:szCs w:val="22"/>
        </w:rPr>
        <w:t>p</w:t>
      </w:r>
      <w:r w:rsidRPr="00FB3A6A">
        <w:rPr>
          <w:rFonts w:asciiTheme="minorHAnsi" w:hAnsiTheme="minorHAnsi" w:cstheme="minorHAnsi"/>
          <w:sz w:val="22"/>
          <w:szCs w:val="22"/>
        </w:rPr>
        <w:t>ermanent loss of vision.</w:t>
      </w:r>
    </w:p>
    <w:p w14:paraId="4F7C62E0" w14:textId="4BA91525" w:rsidR="00FB3A6A" w:rsidRDefault="00FB3A6A" w:rsidP="00900B7C">
      <w:pPr>
        <w:pStyle w:val="NormalWeb"/>
        <w:shd w:val="clear" w:color="auto" w:fill="FFFFFF"/>
        <w:spacing w:before="0" w:beforeAutospacing="0" w:after="0" w:afterAutospacing="0" w:line="360" w:lineRule="auto"/>
        <w:rPr>
          <w:rFonts w:asciiTheme="minorHAnsi" w:hAnsiTheme="minorHAnsi" w:cstheme="minorHAnsi"/>
          <w:sz w:val="22"/>
          <w:szCs w:val="22"/>
        </w:rPr>
      </w:pPr>
      <w:r w:rsidRPr="00FB3A6A">
        <w:rPr>
          <w:rFonts w:asciiTheme="minorHAnsi" w:hAnsiTheme="minorHAnsi" w:cstheme="minorHAnsi"/>
          <w:sz w:val="22"/>
          <w:szCs w:val="22"/>
        </w:rPr>
        <w:t xml:space="preserve">The statistics </w:t>
      </w:r>
      <w:r>
        <w:rPr>
          <w:rFonts w:asciiTheme="minorHAnsi" w:hAnsiTheme="minorHAnsi" w:cstheme="minorHAnsi"/>
          <w:sz w:val="22"/>
          <w:szCs w:val="22"/>
        </w:rPr>
        <w:t>are</w:t>
      </w:r>
      <w:r w:rsidRPr="00FB3A6A">
        <w:rPr>
          <w:rFonts w:asciiTheme="minorHAnsi" w:hAnsiTheme="minorHAnsi" w:cstheme="minorHAnsi"/>
          <w:sz w:val="22"/>
          <w:szCs w:val="22"/>
        </w:rPr>
        <w:t xml:space="preserve"> very alarming in </w:t>
      </w:r>
      <w:r w:rsidR="00AB0703">
        <w:rPr>
          <w:rFonts w:asciiTheme="minorHAnsi" w:hAnsiTheme="minorHAnsi" w:cstheme="minorHAnsi"/>
          <w:sz w:val="22"/>
          <w:szCs w:val="22"/>
        </w:rPr>
        <w:t>New Zealand</w:t>
      </w:r>
      <w:r w:rsidRPr="00FB3A6A">
        <w:rPr>
          <w:rFonts w:asciiTheme="minorHAnsi" w:hAnsiTheme="minorHAnsi" w:cstheme="minorHAnsi"/>
          <w:sz w:val="22"/>
          <w:szCs w:val="22"/>
        </w:rPr>
        <w:t xml:space="preserve">, </w:t>
      </w:r>
      <w:r w:rsidR="00AB0703">
        <w:rPr>
          <w:rFonts w:asciiTheme="minorHAnsi" w:hAnsiTheme="minorHAnsi" w:cstheme="minorHAnsi"/>
          <w:sz w:val="22"/>
          <w:szCs w:val="22"/>
        </w:rPr>
        <w:t>28</w:t>
      </w:r>
      <w:r w:rsidRPr="00FB3A6A">
        <w:rPr>
          <w:rFonts w:asciiTheme="minorHAnsi" w:hAnsiTheme="minorHAnsi" w:cstheme="minorHAnsi"/>
          <w:sz w:val="22"/>
          <w:szCs w:val="22"/>
        </w:rPr>
        <w:t xml:space="preserve">% of </w:t>
      </w:r>
      <w:r w:rsidR="00651893">
        <w:rPr>
          <w:rFonts w:asciiTheme="minorHAnsi" w:hAnsiTheme="minorHAnsi" w:cstheme="minorHAnsi"/>
          <w:sz w:val="22"/>
          <w:szCs w:val="22"/>
        </w:rPr>
        <w:t>children</w:t>
      </w:r>
      <w:r w:rsidR="00651893" w:rsidRPr="00FB3A6A">
        <w:rPr>
          <w:rFonts w:asciiTheme="minorHAnsi" w:hAnsiTheme="minorHAnsi" w:cstheme="minorHAnsi"/>
          <w:sz w:val="22"/>
          <w:szCs w:val="22"/>
        </w:rPr>
        <w:t xml:space="preserve"> </w:t>
      </w:r>
      <w:r w:rsidRPr="00FB3A6A">
        <w:rPr>
          <w:rFonts w:asciiTheme="minorHAnsi" w:hAnsiTheme="minorHAnsi" w:cstheme="minorHAnsi"/>
          <w:sz w:val="22"/>
          <w:szCs w:val="22"/>
        </w:rPr>
        <w:t xml:space="preserve">(17 years and under) have never been to an optometrist </w:t>
      </w:r>
      <w:r w:rsidR="00651893">
        <w:rPr>
          <w:rFonts w:asciiTheme="minorHAnsi" w:hAnsiTheme="minorHAnsi" w:cstheme="minorHAnsi"/>
          <w:sz w:val="22"/>
          <w:szCs w:val="22"/>
        </w:rPr>
        <w:t>for</w:t>
      </w:r>
      <w:r w:rsidRPr="00FB3A6A">
        <w:rPr>
          <w:rFonts w:asciiTheme="minorHAnsi" w:hAnsiTheme="minorHAnsi" w:cstheme="minorHAnsi"/>
          <w:sz w:val="22"/>
          <w:szCs w:val="22"/>
        </w:rPr>
        <w:t xml:space="preserve"> an eye examination. And 4</w:t>
      </w:r>
      <w:r w:rsidR="00AB0703">
        <w:rPr>
          <w:rFonts w:asciiTheme="minorHAnsi" w:hAnsiTheme="minorHAnsi" w:cstheme="minorHAnsi"/>
          <w:sz w:val="22"/>
          <w:szCs w:val="22"/>
        </w:rPr>
        <w:t>0</w:t>
      </w:r>
      <w:r w:rsidRPr="00FB3A6A">
        <w:rPr>
          <w:rFonts w:asciiTheme="minorHAnsi" w:hAnsiTheme="minorHAnsi" w:cstheme="minorHAnsi"/>
          <w:sz w:val="22"/>
          <w:szCs w:val="22"/>
        </w:rPr>
        <w:t xml:space="preserve">% of children have not been to an </w:t>
      </w:r>
      <w:r w:rsidR="00651893">
        <w:rPr>
          <w:rFonts w:asciiTheme="minorHAnsi" w:hAnsiTheme="minorHAnsi" w:cstheme="minorHAnsi"/>
          <w:sz w:val="22"/>
          <w:szCs w:val="22"/>
        </w:rPr>
        <w:t>o</w:t>
      </w:r>
      <w:r w:rsidRPr="00FB3A6A">
        <w:rPr>
          <w:rFonts w:asciiTheme="minorHAnsi" w:hAnsiTheme="minorHAnsi" w:cstheme="minorHAnsi"/>
          <w:sz w:val="22"/>
          <w:szCs w:val="22"/>
        </w:rPr>
        <w:t>ptometrist to have an eye examination before their ninth birthday</w:t>
      </w:r>
      <w:r w:rsidR="00536F64">
        <w:rPr>
          <w:rStyle w:val="FootnoteReference"/>
          <w:rFonts w:asciiTheme="minorHAnsi" w:hAnsiTheme="minorHAnsi" w:cstheme="minorHAnsi"/>
          <w:sz w:val="22"/>
          <w:szCs w:val="22"/>
        </w:rPr>
        <w:footnoteReference w:id="9"/>
      </w:r>
      <w:r w:rsidRPr="00FB3A6A">
        <w:rPr>
          <w:rFonts w:asciiTheme="minorHAnsi" w:hAnsiTheme="minorHAnsi" w:cstheme="minorHAnsi"/>
          <w:sz w:val="22"/>
          <w:szCs w:val="22"/>
        </w:rPr>
        <w:t xml:space="preserve">. </w:t>
      </w:r>
    </w:p>
    <w:p w14:paraId="3CC86B14" w14:textId="77777777" w:rsidR="00900B7C" w:rsidRPr="00FB3A6A" w:rsidRDefault="00900B7C" w:rsidP="00900B7C">
      <w:pPr>
        <w:pStyle w:val="NormalWeb"/>
        <w:shd w:val="clear" w:color="auto" w:fill="FFFFFF"/>
        <w:spacing w:before="0" w:beforeAutospacing="0" w:after="0" w:afterAutospacing="0" w:line="360" w:lineRule="auto"/>
        <w:rPr>
          <w:rFonts w:asciiTheme="minorHAnsi" w:hAnsiTheme="minorHAnsi" w:cstheme="minorHAnsi"/>
          <w:sz w:val="22"/>
          <w:szCs w:val="22"/>
        </w:rPr>
      </w:pPr>
    </w:p>
    <w:p w14:paraId="4AE0FA60" w14:textId="77777777" w:rsidR="00900B7C" w:rsidRPr="00900B7C" w:rsidRDefault="00900B7C" w:rsidP="00900B7C">
      <w:pPr>
        <w:pStyle w:val="NormalWeb"/>
        <w:shd w:val="clear" w:color="auto" w:fill="FFFFFF"/>
        <w:spacing w:before="0" w:beforeAutospacing="0" w:after="0" w:afterAutospacing="0" w:line="360" w:lineRule="auto"/>
        <w:rPr>
          <w:rFonts w:asciiTheme="minorHAnsi" w:hAnsiTheme="minorHAnsi" w:cstheme="minorHAnsi"/>
          <w:b/>
          <w:bCs/>
          <w:sz w:val="22"/>
          <w:szCs w:val="22"/>
        </w:rPr>
      </w:pPr>
      <w:r w:rsidRPr="00900B7C">
        <w:rPr>
          <w:rFonts w:asciiTheme="minorHAnsi" w:hAnsiTheme="minorHAnsi" w:cstheme="minorHAnsi"/>
          <w:b/>
          <w:bCs/>
          <w:sz w:val="22"/>
          <w:szCs w:val="22"/>
        </w:rPr>
        <w:t>Opportunity to take action</w:t>
      </w:r>
    </w:p>
    <w:p w14:paraId="71EA146C" w14:textId="44346F3F" w:rsidR="00FB3A6A" w:rsidRDefault="001E4555" w:rsidP="00900B7C">
      <w:pPr>
        <w:pStyle w:val="NormalWeb"/>
        <w:shd w:val="clear" w:color="auto" w:fill="FFFFFF"/>
        <w:spacing w:before="0" w:beforeAutospacing="0" w:after="0" w:afterAutospacing="0" w:line="360" w:lineRule="auto"/>
        <w:rPr>
          <w:rFonts w:asciiTheme="minorHAnsi" w:hAnsiTheme="minorHAnsi" w:cstheme="minorHAnsi"/>
          <w:sz w:val="22"/>
          <w:szCs w:val="22"/>
        </w:rPr>
      </w:pPr>
      <w:r w:rsidRPr="00932318">
        <w:rPr>
          <w:rFonts w:asciiTheme="minorHAnsi" w:hAnsiTheme="minorHAnsi" w:cstheme="minorHAnsi"/>
          <w:sz w:val="22"/>
          <w:szCs w:val="22"/>
        </w:rPr>
        <w:t>Finally,</w:t>
      </w:r>
      <w:r w:rsidR="00FB3A6A" w:rsidRPr="00932318">
        <w:rPr>
          <w:rFonts w:asciiTheme="minorHAnsi" w:hAnsiTheme="minorHAnsi" w:cstheme="minorHAnsi"/>
          <w:sz w:val="22"/>
          <w:szCs w:val="22"/>
        </w:rPr>
        <w:t xml:space="preserve"> we need to work all together to win the fight against myopia</w:t>
      </w:r>
      <w:r w:rsidR="00932318" w:rsidRPr="00932318">
        <w:rPr>
          <w:rFonts w:asciiTheme="minorHAnsi" w:hAnsiTheme="minorHAnsi" w:cstheme="minorHAnsi"/>
          <w:sz w:val="22"/>
          <w:szCs w:val="22"/>
        </w:rPr>
        <w:t xml:space="preserve">. By taking action now we have the opportunity to </w:t>
      </w:r>
      <w:r w:rsidR="00651893">
        <w:rPr>
          <w:rFonts w:asciiTheme="minorHAnsi" w:hAnsiTheme="minorHAnsi" w:cstheme="minorHAnsi"/>
          <w:sz w:val="22"/>
          <w:szCs w:val="22"/>
        </w:rPr>
        <w:t>influence</w:t>
      </w:r>
      <w:r w:rsidR="00932318" w:rsidRPr="00932318">
        <w:rPr>
          <w:rFonts w:asciiTheme="minorHAnsi" w:hAnsiTheme="minorHAnsi" w:cstheme="minorHAnsi"/>
          <w:sz w:val="22"/>
          <w:szCs w:val="22"/>
        </w:rPr>
        <w:t xml:space="preserve"> the onset and progression of myopia with simple measures - </w:t>
      </w:r>
      <w:r w:rsidR="00FB3A6A" w:rsidRPr="00932318">
        <w:rPr>
          <w:rFonts w:asciiTheme="minorHAnsi" w:hAnsiTheme="minorHAnsi" w:cstheme="minorHAnsi"/>
          <w:sz w:val="22"/>
          <w:szCs w:val="22"/>
        </w:rPr>
        <w:t xml:space="preserve">encourage </w:t>
      </w:r>
      <w:r w:rsidR="00651893">
        <w:rPr>
          <w:rFonts w:asciiTheme="minorHAnsi" w:hAnsiTheme="minorHAnsi" w:cstheme="minorHAnsi"/>
          <w:sz w:val="22"/>
          <w:szCs w:val="22"/>
        </w:rPr>
        <w:t>children</w:t>
      </w:r>
      <w:r w:rsidR="00651893" w:rsidRPr="00932318">
        <w:rPr>
          <w:rFonts w:asciiTheme="minorHAnsi" w:hAnsiTheme="minorHAnsi" w:cstheme="minorHAnsi"/>
          <w:sz w:val="22"/>
          <w:szCs w:val="22"/>
        </w:rPr>
        <w:t xml:space="preserve"> </w:t>
      </w:r>
      <w:r w:rsidR="00FB3A6A" w:rsidRPr="00932318">
        <w:rPr>
          <w:rFonts w:asciiTheme="minorHAnsi" w:hAnsiTheme="minorHAnsi" w:cstheme="minorHAnsi"/>
          <w:sz w:val="22"/>
          <w:szCs w:val="22"/>
        </w:rPr>
        <w:t xml:space="preserve">to spend more time outdoors, </w:t>
      </w:r>
      <w:r w:rsidR="006627B1">
        <w:rPr>
          <w:rFonts w:asciiTheme="minorHAnsi" w:hAnsiTheme="minorHAnsi" w:cstheme="minorHAnsi"/>
          <w:sz w:val="22"/>
          <w:szCs w:val="22"/>
        </w:rPr>
        <w:t xml:space="preserve">have their eyes examined by an </w:t>
      </w:r>
      <w:r w:rsidR="00651893">
        <w:rPr>
          <w:rFonts w:asciiTheme="minorHAnsi" w:hAnsiTheme="minorHAnsi" w:cstheme="minorHAnsi"/>
          <w:sz w:val="22"/>
          <w:szCs w:val="22"/>
        </w:rPr>
        <w:t>o</w:t>
      </w:r>
      <w:r w:rsidR="006627B1">
        <w:rPr>
          <w:rFonts w:asciiTheme="minorHAnsi" w:hAnsiTheme="minorHAnsi" w:cstheme="minorHAnsi"/>
          <w:sz w:val="22"/>
          <w:szCs w:val="22"/>
        </w:rPr>
        <w:t>ptometrist</w:t>
      </w:r>
      <w:r w:rsidR="00FB3A6A" w:rsidRPr="00932318">
        <w:rPr>
          <w:rFonts w:asciiTheme="minorHAnsi" w:hAnsiTheme="minorHAnsi" w:cstheme="minorHAnsi"/>
          <w:sz w:val="22"/>
          <w:szCs w:val="22"/>
        </w:rPr>
        <w:t xml:space="preserve"> regularly, </w:t>
      </w:r>
      <w:r w:rsidRPr="00932318">
        <w:rPr>
          <w:rFonts w:asciiTheme="minorHAnsi" w:hAnsiTheme="minorHAnsi" w:cstheme="minorHAnsi"/>
          <w:sz w:val="22"/>
          <w:szCs w:val="22"/>
        </w:rPr>
        <w:t xml:space="preserve">and </w:t>
      </w:r>
      <w:r w:rsidR="00FB3A6A" w:rsidRPr="00932318">
        <w:rPr>
          <w:rFonts w:asciiTheme="minorHAnsi" w:hAnsiTheme="minorHAnsi" w:cstheme="minorHAnsi"/>
          <w:sz w:val="22"/>
          <w:szCs w:val="22"/>
        </w:rPr>
        <w:t xml:space="preserve">reduce </w:t>
      </w:r>
      <w:r w:rsidR="00651893">
        <w:rPr>
          <w:rFonts w:asciiTheme="minorHAnsi" w:hAnsiTheme="minorHAnsi" w:cstheme="minorHAnsi"/>
          <w:sz w:val="22"/>
          <w:szCs w:val="22"/>
        </w:rPr>
        <w:t xml:space="preserve">the time spent on </w:t>
      </w:r>
      <w:r w:rsidR="00FB3A6A" w:rsidRPr="00932318">
        <w:rPr>
          <w:rFonts w:asciiTheme="minorHAnsi" w:hAnsiTheme="minorHAnsi" w:cstheme="minorHAnsi"/>
          <w:sz w:val="22"/>
          <w:szCs w:val="22"/>
        </w:rPr>
        <w:t>close</w:t>
      </w:r>
      <w:r w:rsidR="00651893">
        <w:rPr>
          <w:rFonts w:asciiTheme="minorHAnsi" w:hAnsiTheme="minorHAnsi" w:cstheme="minorHAnsi"/>
          <w:sz w:val="22"/>
          <w:szCs w:val="22"/>
        </w:rPr>
        <w:t>-</w:t>
      </w:r>
      <w:r w:rsidR="00FB3A6A" w:rsidRPr="00932318">
        <w:rPr>
          <w:rFonts w:asciiTheme="minorHAnsi" w:hAnsiTheme="minorHAnsi" w:cstheme="minorHAnsi"/>
          <w:sz w:val="22"/>
          <w:szCs w:val="22"/>
        </w:rPr>
        <w:t>up tasks</w:t>
      </w:r>
      <w:r w:rsidR="00FB3A6A" w:rsidRPr="00FB3A6A">
        <w:rPr>
          <w:rFonts w:asciiTheme="minorHAnsi" w:hAnsiTheme="minorHAnsi" w:cstheme="minorHAnsi"/>
          <w:sz w:val="22"/>
          <w:szCs w:val="22"/>
        </w:rPr>
        <w:t>.</w:t>
      </w:r>
      <w:r w:rsidR="00932318">
        <w:rPr>
          <w:rFonts w:asciiTheme="minorHAnsi" w:hAnsiTheme="minorHAnsi" w:cstheme="minorHAnsi"/>
          <w:sz w:val="22"/>
          <w:szCs w:val="22"/>
        </w:rPr>
        <w:t xml:space="preserve"> </w:t>
      </w:r>
    </w:p>
    <w:p w14:paraId="3AD82510" w14:textId="1112ACFC" w:rsidR="00900B7C" w:rsidRDefault="00900B7C" w:rsidP="00900B7C">
      <w:pPr>
        <w:pStyle w:val="NormalWeb"/>
        <w:shd w:val="clear" w:color="auto" w:fill="FFFFFF"/>
        <w:spacing w:before="0" w:beforeAutospacing="0" w:after="0" w:afterAutospacing="0" w:line="360" w:lineRule="auto"/>
        <w:rPr>
          <w:rFonts w:asciiTheme="minorHAnsi" w:hAnsiTheme="minorHAnsi" w:cstheme="minorHAnsi"/>
          <w:sz w:val="22"/>
          <w:szCs w:val="22"/>
        </w:rPr>
      </w:pPr>
    </w:p>
    <w:p w14:paraId="1405C806" w14:textId="7B922160" w:rsidR="006A5B21" w:rsidRDefault="00D60744" w:rsidP="006A5B21">
      <w:pPr>
        <w:rPr>
          <w:rStyle w:val="Hyperlink"/>
          <w:rFonts w:cstheme="minorHAnsi"/>
          <w:sz w:val="22"/>
          <w:szCs w:val="22"/>
        </w:rPr>
      </w:pPr>
      <w:hyperlink r:id="rId11" w:history="1">
        <w:r w:rsidR="001E4555" w:rsidRPr="001E4555">
          <w:rPr>
            <w:rStyle w:val="Hyperlink"/>
            <w:rFonts w:cstheme="minorHAnsi"/>
            <w:sz w:val="22"/>
            <w:szCs w:val="22"/>
          </w:rPr>
          <w:t>www.childmyopia.com</w:t>
        </w:r>
      </w:hyperlink>
      <w:r w:rsidR="001E4555">
        <w:rPr>
          <w:rFonts w:cstheme="minorHAnsi"/>
          <w:sz w:val="22"/>
          <w:szCs w:val="22"/>
        </w:rPr>
        <w:t xml:space="preserve"> </w:t>
      </w:r>
    </w:p>
    <w:p w14:paraId="79FCA8CA" w14:textId="77777777" w:rsidR="00C8334D" w:rsidRPr="006A5B21" w:rsidRDefault="00C8334D" w:rsidP="006A5B21">
      <w:pPr>
        <w:rPr>
          <w:rStyle w:val="Hyperlink"/>
          <w:rFonts w:cstheme="minorHAnsi"/>
          <w:sz w:val="22"/>
          <w:szCs w:val="22"/>
        </w:rPr>
      </w:pPr>
    </w:p>
    <w:p w14:paraId="38130B42" w14:textId="77777777" w:rsidR="006A5B21" w:rsidRPr="006A5B21" w:rsidRDefault="006A5B21" w:rsidP="006A5B21">
      <w:pPr>
        <w:rPr>
          <w:rFonts w:eastAsia="Times New Roman" w:cstheme="minorHAnsi"/>
          <w:color w:val="000000"/>
          <w:sz w:val="22"/>
          <w:szCs w:val="22"/>
        </w:rPr>
      </w:pPr>
    </w:p>
    <w:p w14:paraId="5EED7738" w14:textId="77777777" w:rsidR="00B55102" w:rsidRPr="00F57210" w:rsidRDefault="00B55102" w:rsidP="00B55102">
      <w:pPr>
        <w:rPr>
          <w:rFonts w:cstheme="minorHAnsi"/>
          <w:b/>
          <w:bCs/>
          <w:color w:val="000000"/>
          <w:sz w:val="22"/>
          <w:szCs w:val="22"/>
        </w:rPr>
      </w:pPr>
      <w:r w:rsidRPr="00F57210">
        <w:rPr>
          <w:rFonts w:eastAsia="Times New Roman" w:cstheme="minorHAnsi"/>
          <w:b/>
          <w:bCs/>
          <w:color w:val="000000"/>
          <w:sz w:val="22"/>
          <w:szCs w:val="22"/>
        </w:rPr>
        <w:t xml:space="preserve">About the </w:t>
      </w:r>
      <w:r w:rsidRPr="00F57210">
        <w:rPr>
          <w:rFonts w:eastAsia="Times New Roman" w:cstheme="minorHAnsi"/>
          <w:b/>
          <w:bCs/>
          <w:sz w:val="22"/>
          <w:szCs w:val="22"/>
          <w:lang w:val="en-AU"/>
        </w:rPr>
        <w:t>Australia and New Zealand Child Myopia Working Group</w:t>
      </w:r>
    </w:p>
    <w:p w14:paraId="57038A6A" w14:textId="77777777" w:rsidR="00B55102" w:rsidRPr="007D31F6" w:rsidRDefault="00B55102" w:rsidP="00B55102">
      <w:pPr>
        <w:rPr>
          <w:rFonts w:eastAsia="Times New Roman" w:cstheme="minorHAnsi"/>
          <w:bCs/>
          <w:sz w:val="22"/>
          <w:szCs w:val="22"/>
          <w:lang w:val="en-AU"/>
        </w:rPr>
      </w:pPr>
      <w:r w:rsidRPr="007D31F6">
        <w:rPr>
          <w:rFonts w:eastAsia="Times New Roman" w:cstheme="minorHAnsi"/>
          <w:bCs/>
          <w:sz w:val="22"/>
          <w:szCs w:val="22"/>
          <w:lang w:val="en-AU"/>
        </w:rPr>
        <w:t xml:space="preserve">The Australia and New Zealand Child Myopia Working Group is a collaboration of leading optometrists and </w:t>
      </w:r>
      <w:r w:rsidRPr="007D31F6">
        <w:rPr>
          <w:rFonts w:eastAsia="Times New Roman" w:cstheme="minorHAnsi"/>
          <w:bCs/>
          <w:color w:val="333333"/>
          <w:sz w:val="22"/>
          <w:szCs w:val="22"/>
          <w:lang w:val="en-AU"/>
        </w:rPr>
        <w:t>ophthalmologists</w:t>
      </w:r>
      <w:r>
        <w:rPr>
          <w:rFonts w:eastAsia="Times New Roman" w:cstheme="minorHAnsi"/>
          <w:bCs/>
          <w:sz w:val="22"/>
          <w:szCs w:val="22"/>
          <w:lang w:val="en-AU"/>
        </w:rPr>
        <w:t xml:space="preserve">. </w:t>
      </w:r>
      <w:r w:rsidRPr="007D31F6">
        <w:rPr>
          <w:rFonts w:eastAsia="Times New Roman" w:cstheme="minorHAnsi"/>
          <w:bCs/>
          <w:sz w:val="22"/>
          <w:szCs w:val="22"/>
          <w:lang w:val="en-AU"/>
        </w:rPr>
        <w:t xml:space="preserve">The Working Group’s aim is to set a recommended standard of care for child myopia management, in order to slow progression of myopia in children.  </w:t>
      </w:r>
    </w:p>
    <w:p w14:paraId="3DE1F400" w14:textId="77777777" w:rsidR="00B55102" w:rsidRDefault="00B55102" w:rsidP="00B55102">
      <w:pPr>
        <w:rPr>
          <w:rFonts w:eastAsia="Times New Roman" w:cstheme="minorHAnsi"/>
          <w:bCs/>
          <w:sz w:val="22"/>
          <w:szCs w:val="22"/>
          <w:lang w:val="en-AU"/>
        </w:rPr>
      </w:pPr>
    </w:p>
    <w:p w14:paraId="205A88A2" w14:textId="77777777" w:rsidR="00B55102" w:rsidRPr="007D31F6" w:rsidRDefault="00B55102" w:rsidP="00B55102">
      <w:pPr>
        <w:rPr>
          <w:rFonts w:cstheme="minorHAnsi"/>
          <w:color w:val="000000"/>
          <w:sz w:val="22"/>
          <w:szCs w:val="22"/>
        </w:rPr>
      </w:pPr>
      <w:r>
        <w:rPr>
          <w:rFonts w:eastAsia="Times New Roman" w:cstheme="minorHAnsi"/>
          <w:bCs/>
          <w:sz w:val="22"/>
          <w:szCs w:val="22"/>
          <w:lang w:val="en-AU"/>
        </w:rPr>
        <w:t>To</w:t>
      </w:r>
      <w:r w:rsidRPr="007D31F6">
        <w:rPr>
          <w:rFonts w:eastAsia="Times New Roman" w:cstheme="minorHAnsi"/>
          <w:color w:val="000000"/>
          <w:sz w:val="22"/>
          <w:szCs w:val="22"/>
        </w:rPr>
        <w:t xml:space="preserve"> </w:t>
      </w:r>
      <w:r w:rsidRPr="00F57210">
        <w:rPr>
          <w:rFonts w:eastAsia="Times New Roman" w:cstheme="minorHAnsi"/>
          <w:color w:val="000000" w:themeColor="text1"/>
          <w:sz w:val="22"/>
          <w:szCs w:val="22"/>
        </w:rPr>
        <w:t xml:space="preserve">download a free copy of </w:t>
      </w:r>
      <w:r w:rsidRPr="00F57210">
        <w:rPr>
          <w:rFonts w:cstheme="minorHAnsi"/>
          <w:i/>
          <w:iCs/>
          <w:color w:val="000000" w:themeColor="text1"/>
          <w:sz w:val="22"/>
          <w:szCs w:val="22"/>
        </w:rPr>
        <w:t>The Australia and New Zealand Child Myopia Report - A Focus on Future Management</w:t>
      </w:r>
      <w:r w:rsidRPr="00F57210">
        <w:rPr>
          <w:rFonts w:cstheme="minorHAnsi"/>
          <w:color w:val="000000" w:themeColor="text1"/>
          <w:sz w:val="22"/>
          <w:szCs w:val="22"/>
        </w:rPr>
        <w:t xml:space="preserve">, launched in 2019 by the Australian and New Zealand Child Myopia Working Group </w:t>
      </w:r>
      <w:r w:rsidRPr="00F57210">
        <w:rPr>
          <w:rFonts w:eastAsia="Times New Roman" w:cstheme="minorHAnsi"/>
          <w:color w:val="000000" w:themeColor="text1"/>
          <w:sz w:val="22"/>
          <w:szCs w:val="22"/>
        </w:rPr>
        <w:t xml:space="preserve">click </w:t>
      </w:r>
      <w:hyperlink r:id="rId12" w:history="1">
        <w:r w:rsidRPr="00F57210">
          <w:rPr>
            <w:rStyle w:val="Hyperlink"/>
            <w:rFonts w:eastAsia="Times New Roman" w:cstheme="minorHAnsi"/>
            <w:color w:val="000000" w:themeColor="text1"/>
            <w:sz w:val="22"/>
            <w:szCs w:val="22"/>
          </w:rPr>
          <w:t>here.</w:t>
        </w:r>
      </w:hyperlink>
      <w:r w:rsidRPr="00F57210">
        <w:rPr>
          <w:rFonts w:eastAsia="Times New Roman" w:cstheme="minorHAnsi"/>
          <w:color w:val="000000" w:themeColor="text1"/>
          <w:sz w:val="22"/>
          <w:szCs w:val="22"/>
        </w:rPr>
        <w:t xml:space="preserve"> </w:t>
      </w:r>
    </w:p>
    <w:p w14:paraId="4C386027" w14:textId="77777777" w:rsidR="00B55102" w:rsidRPr="007D31F6" w:rsidRDefault="00B55102" w:rsidP="00B55102">
      <w:pPr>
        <w:pStyle w:val="BasicParagraph"/>
        <w:spacing w:line="240" w:lineRule="auto"/>
        <w:rPr>
          <w:rFonts w:asciiTheme="minorHAnsi" w:hAnsiTheme="minorHAnsi" w:cstheme="minorHAnsi"/>
          <w:b/>
          <w:sz w:val="22"/>
          <w:szCs w:val="22"/>
        </w:rPr>
      </w:pPr>
    </w:p>
    <w:p w14:paraId="29CDA5F1" w14:textId="77777777" w:rsidR="00B55102" w:rsidRPr="007D31F6" w:rsidRDefault="00B55102" w:rsidP="00B55102">
      <w:pPr>
        <w:pStyle w:val="BasicParagraph"/>
        <w:spacing w:line="240" w:lineRule="auto"/>
        <w:rPr>
          <w:rFonts w:asciiTheme="minorHAnsi" w:hAnsiTheme="minorHAnsi" w:cstheme="minorHAnsi"/>
          <w:b/>
          <w:sz w:val="22"/>
          <w:szCs w:val="22"/>
        </w:rPr>
      </w:pPr>
      <w:r w:rsidRPr="007D31F6">
        <w:rPr>
          <w:rFonts w:asciiTheme="minorHAnsi" w:hAnsiTheme="minorHAnsi" w:cstheme="minorHAnsi"/>
          <w:b/>
          <w:sz w:val="22"/>
          <w:szCs w:val="22"/>
        </w:rPr>
        <w:t>Members are (in alphabetical order):</w:t>
      </w:r>
    </w:p>
    <w:p w14:paraId="5163C5FF" w14:textId="77777777" w:rsidR="00B55102" w:rsidRPr="007D31F6" w:rsidRDefault="00B55102" w:rsidP="00B55102">
      <w:pPr>
        <w:pStyle w:val="ListParagraph"/>
        <w:numPr>
          <w:ilvl w:val="0"/>
          <w:numId w:val="4"/>
        </w:numPr>
        <w:spacing w:after="0"/>
        <w:ind w:left="1077" w:hanging="357"/>
        <w:rPr>
          <w:rFonts w:eastAsia="Times New Roman" w:cstheme="minorHAnsi"/>
          <w:sz w:val="22"/>
          <w:szCs w:val="22"/>
          <w:lang w:val="en-AU"/>
        </w:rPr>
      </w:pPr>
      <w:r w:rsidRPr="007D31F6">
        <w:rPr>
          <w:rFonts w:eastAsia="Times New Roman" w:cstheme="minorHAnsi"/>
          <w:color w:val="000000"/>
          <w:sz w:val="22"/>
          <w:szCs w:val="22"/>
        </w:rPr>
        <w:t xml:space="preserve">Dr </w:t>
      </w:r>
      <w:proofErr w:type="spellStart"/>
      <w:r w:rsidRPr="007D31F6">
        <w:rPr>
          <w:rFonts w:eastAsia="Times New Roman" w:cstheme="minorHAnsi"/>
          <w:color w:val="000000"/>
          <w:sz w:val="22"/>
          <w:szCs w:val="22"/>
        </w:rPr>
        <w:t>Rasha</w:t>
      </w:r>
      <w:proofErr w:type="spellEnd"/>
      <w:r w:rsidRPr="007D31F6">
        <w:rPr>
          <w:rFonts w:eastAsia="Times New Roman" w:cstheme="minorHAnsi"/>
          <w:color w:val="000000"/>
          <w:sz w:val="22"/>
          <w:szCs w:val="22"/>
        </w:rPr>
        <w:t xml:space="preserve"> </w:t>
      </w:r>
      <w:proofErr w:type="spellStart"/>
      <w:r w:rsidRPr="007D31F6">
        <w:rPr>
          <w:rFonts w:eastAsia="Times New Roman" w:cstheme="minorHAnsi"/>
          <w:color w:val="000000"/>
          <w:sz w:val="22"/>
          <w:szCs w:val="22"/>
        </w:rPr>
        <w:t>Altaie</w:t>
      </w:r>
      <w:proofErr w:type="spellEnd"/>
      <w:r w:rsidRPr="007D31F6">
        <w:rPr>
          <w:rFonts w:eastAsia="Times New Roman" w:cstheme="minorHAnsi"/>
          <w:color w:val="000000"/>
          <w:sz w:val="22"/>
          <w:szCs w:val="22"/>
        </w:rPr>
        <w:t xml:space="preserve">, </w:t>
      </w:r>
      <w:r w:rsidRPr="007D31F6">
        <w:rPr>
          <w:rFonts w:eastAsia="Times New Roman" w:cstheme="minorHAnsi"/>
          <w:bCs/>
          <w:color w:val="000000"/>
          <w:sz w:val="22"/>
          <w:szCs w:val="22"/>
        </w:rPr>
        <w:t>Ophthalmologist, Auckland</w:t>
      </w:r>
    </w:p>
    <w:p w14:paraId="7BAFB15B" w14:textId="77777777" w:rsidR="00B55102" w:rsidRPr="007D31F6" w:rsidRDefault="00B55102" w:rsidP="00B55102">
      <w:pPr>
        <w:pStyle w:val="ListParagraph"/>
        <w:numPr>
          <w:ilvl w:val="0"/>
          <w:numId w:val="4"/>
        </w:numPr>
        <w:spacing w:after="0"/>
        <w:ind w:left="1077" w:hanging="357"/>
        <w:rPr>
          <w:rFonts w:eastAsia="Times New Roman" w:cstheme="minorHAnsi"/>
          <w:sz w:val="22"/>
          <w:szCs w:val="22"/>
          <w:lang w:val="en-AU"/>
        </w:rPr>
      </w:pPr>
      <w:r w:rsidRPr="007D31F6">
        <w:rPr>
          <w:rFonts w:eastAsia="Times New Roman" w:cstheme="minorHAnsi"/>
          <w:color w:val="000000"/>
          <w:sz w:val="22"/>
          <w:szCs w:val="22"/>
        </w:rPr>
        <w:t xml:space="preserve">Luke Arundel, </w:t>
      </w:r>
      <w:r w:rsidRPr="007D31F6">
        <w:rPr>
          <w:rFonts w:eastAsia="Times New Roman" w:cstheme="minorHAnsi"/>
          <w:bCs/>
          <w:iCs/>
          <w:color w:val="000000"/>
          <w:sz w:val="22"/>
          <w:szCs w:val="22"/>
        </w:rPr>
        <w:t>Chief Clinical Officer, Optometry Australia, Melbourne </w:t>
      </w:r>
    </w:p>
    <w:p w14:paraId="1E33FB94" w14:textId="77777777" w:rsidR="00B55102" w:rsidRPr="007D31F6" w:rsidRDefault="00B55102" w:rsidP="00B55102">
      <w:pPr>
        <w:pStyle w:val="ListParagraph"/>
        <w:numPr>
          <w:ilvl w:val="0"/>
          <w:numId w:val="4"/>
        </w:numPr>
        <w:spacing w:after="0"/>
        <w:ind w:left="1077" w:hanging="357"/>
        <w:rPr>
          <w:rFonts w:eastAsia="Times New Roman" w:cstheme="minorHAnsi"/>
          <w:sz w:val="22"/>
          <w:szCs w:val="22"/>
          <w:lang w:val="en-AU"/>
        </w:rPr>
      </w:pPr>
      <w:proofErr w:type="spellStart"/>
      <w:r w:rsidRPr="007D31F6">
        <w:rPr>
          <w:rFonts w:eastAsia="Times New Roman" w:cstheme="minorHAnsi"/>
          <w:color w:val="000000"/>
          <w:sz w:val="22"/>
          <w:szCs w:val="22"/>
          <w:lang w:val="en-AU"/>
        </w:rPr>
        <w:t>Jagrut</w:t>
      </w:r>
      <w:proofErr w:type="spellEnd"/>
      <w:r w:rsidRPr="007D31F6">
        <w:rPr>
          <w:rFonts w:eastAsia="Times New Roman" w:cstheme="minorHAnsi"/>
          <w:color w:val="000000"/>
          <w:sz w:val="22"/>
          <w:szCs w:val="22"/>
          <w:lang w:val="en-AU"/>
        </w:rPr>
        <w:t xml:space="preserve"> </w:t>
      </w:r>
      <w:proofErr w:type="spellStart"/>
      <w:r w:rsidRPr="007D31F6">
        <w:rPr>
          <w:rFonts w:eastAsia="Times New Roman" w:cstheme="minorHAnsi"/>
          <w:color w:val="000000"/>
          <w:sz w:val="22"/>
          <w:szCs w:val="22"/>
          <w:lang w:val="en-AU"/>
        </w:rPr>
        <w:t>Lallu</w:t>
      </w:r>
      <w:proofErr w:type="spellEnd"/>
      <w:r w:rsidRPr="007D31F6">
        <w:rPr>
          <w:rFonts w:eastAsia="Times New Roman" w:cstheme="minorHAnsi"/>
          <w:color w:val="000000"/>
          <w:sz w:val="22"/>
          <w:szCs w:val="22"/>
          <w:lang w:val="en-AU"/>
        </w:rPr>
        <w:t xml:space="preserve">, </w:t>
      </w:r>
      <w:r w:rsidRPr="007D31F6">
        <w:rPr>
          <w:rFonts w:eastAsia="Times New Roman" w:cstheme="minorHAnsi"/>
          <w:bCs/>
          <w:color w:val="000000"/>
          <w:sz w:val="22"/>
          <w:szCs w:val="22"/>
          <w:lang w:val="en-AU"/>
        </w:rPr>
        <w:t>Optometrist and Immediate Past President of the Cornea and Contact Lens Society of New Zealand (CCLSNZ), Hamilton</w:t>
      </w:r>
    </w:p>
    <w:p w14:paraId="4B4718A2" w14:textId="77777777" w:rsidR="00B55102" w:rsidRPr="007D31F6" w:rsidRDefault="00B55102" w:rsidP="00B55102">
      <w:pPr>
        <w:pStyle w:val="ListParagraph"/>
        <w:numPr>
          <w:ilvl w:val="0"/>
          <w:numId w:val="4"/>
        </w:numPr>
        <w:spacing w:after="0"/>
        <w:ind w:left="1077" w:hanging="357"/>
        <w:rPr>
          <w:rFonts w:eastAsia="Times New Roman" w:cstheme="minorHAnsi"/>
          <w:sz w:val="22"/>
          <w:szCs w:val="22"/>
          <w:lang w:val="en-AU"/>
        </w:rPr>
      </w:pPr>
      <w:r w:rsidRPr="007D31F6">
        <w:rPr>
          <w:rFonts w:eastAsia="Times New Roman" w:cstheme="minorHAnsi"/>
          <w:bCs/>
          <w:iCs/>
          <w:color w:val="000000"/>
          <w:sz w:val="22"/>
          <w:szCs w:val="22"/>
          <w:lang w:val="en-AU"/>
        </w:rPr>
        <w:t>Margaret Lam, Optometrist and National President of the Cornea and Contact Lens Society of Australia (CCLSA), Sydney</w:t>
      </w:r>
    </w:p>
    <w:p w14:paraId="0188DDB7" w14:textId="77777777" w:rsidR="00B55102" w:rsidRPr="007D31F6" w:rsidRDefault="00B55102" w:rsidP="00B55102">
      <w:pPr>
        <w:pStyle w:val="ListParagraph"/>
        <w:numPr>
          <w:ilvl w:val="0"/>
          <w:numId w:val="4"/>
        </w:numPr>
        <w:spacing w:after="0"/>
        <w:ind w:left="1077" w:hanging="357"/>
        <w:rPr>
          <w:rFonts w:eastAsia="Times New Roman" w:cstheme="minorHAnsi"/>
          <w:sz w:val="22"/>
          <w:szCs w:val="22"/>
          <w:lang w:val="en-AU"/>
        </w:rPr>
      </w:pPr>
      <w:r w:rsidRPr="007D31F6">
        <w:rPr>
          <w:rFonts w:eastAsia="Times New Roman" w:cstheme="minorHAnsi"/>
          <w:color w:val="000000"/>
          <w:sz w:val="22"/>
          <w:szCs w:val="22"/>
          <w:lang w:val="en-AU"/>
        </w:rPr>
        <w:t>Dr Loren Rose,</w:t>
      </w:r>
      <w:r w:rsidRPr="007D31F6">
        <w:rPr>
          <w:rFonts w:eastAsia="Times New Roman" w:cstheme="minorHAnsi"/>
          <w:bCs/>
          <w:color w:val="333333"/>
          <w:sz w:val="22"/>
          <w:szCs w:val="22"/>
          <w:lang w:val="en-AU"/>
        </w:rPr>
        <w:t xml:space="preserve"> Paediatric Ophthalmologist, Sydney</w:t>
      </w:r>
    </w:p>
    <w:p w14:paraId="7AAE674E" w14:textId="77777777" w:rsidR="00B55102" w:rsidRPr="007D31F6" w:rsidRDefault="00B55102" w:rsidP="00B55102">
      <w:pPr>
        <w:pStyle w:val="ListParagraph"/>
        <w:numPr>
          <w:ilvl w:val="0"/>
          <w:numId w:val="4"/>
        </w:numPr>
        <w:spacing w:after="0"/>
        <w:ind w:left="1077" w:hanging="357"/>
        <w:rPr>
          <w:rFonts w:eastAsia="Times New Roman" w:cstheme="minorHAnsi"/>
          <w:sz w:val="22"/>
          <w:szCs w:val="22"/>
          <w:lang w:val="en-AU"/>
        </w:rPr>
      </w:pPr>
      <w:r w:rsidRPr="007D31F6">
        <w:rPr>
          <w:rFonts w:eastAsia="Times New Roman" w:cstheme="minorHAnsi"/>
          <w:color w:val="000000"/>
          <w:sz w:val="22"/>
          <w:szCs w:val="22"/>
        </w:rPr>
        <w:t xml:space="preserve">Andrew Sangster, </w:t>
      </w:r>
      <w:r w:rsidRPr="007D31F6">
        <w:rPr>
          <w:rFonts w:eastAsia="Times New Roman" w:cstheme="minorHAnsi"/>
          <w:bCs/>
          <w:color w:val="000000"/>
          <w:sz w:val="22"/>
          <w:szCs w:val="22"/>
        </w:rPr>
        <w:t>Optometrist and Board Member of New Zealand Association of Optometrists, Wellington</w:t>
      </w:r>
    </w:p>
    <w:p w14:paraId="0FBE1386" w14:textId="77777777" w:rsidR="00B55102" w:rsidRPr="007D31F6" w:rsidRDefault="00B55102" w:rsidP="00B55102">
      <w:pPr>
        <w:pStyle w:val="ListParagraph"/>
        <w:numPr>
          <w:ilvl w:val="0"/>
          <w:numId w:val="4"/>
        </w:numPr>
        <w:spacing w:after="0"/>
        <w:ind w:left="1077" w:hanging="357"/>
        <w:rPr>
          <w:rFonts w:eastAsia="Times New Roman" w:cstheme="minorHAnsi"/>
          <w:color w:val="000000"/>
          <w:sz w:val="22"/>
          <w:szCs w:val="22"/>
          <w:lang w:val="en-AU"/>
        </w:rPr>
      </w:pPr>
      <w:r w:rsidRPr="007D31F6">
        <w:rPr>
          <w:rFonts w:eastAsia="Times New Roman" w:cstheme="minorHAnsi"/>
          <w:color w:val="000000"/>
          <w:sz w:val="22"/>
          <w:szCs w:val="22"/>
          <w:lang w:val="en-AU"/>
        </w:rPr>
        <w:t>Chair – Scientia Professor Fiona Stapleton, School of Optometry and Vision Science UNSW, Sydney</w:t>
      </w:r>
    </w:p>
    <w:p w14:paraId="326546A3" w14:textId="0E4DC7CA" w:rsidR="006A5B21" w:rsidRPr="00B55102" w:rsidRDefault="006A5B21" w:rsidP="00B55102">
      <w:pPr>
        <w:rPr>
          <w:rFonts w:eastAsia="Times New Roman" w:cstheme="minorHAnsi"/>
          <w:color w:val="000000" w:themeColor="text1"/>
          <w:sz w:val="22"/>
          <w:szCs w:val="22"/>
          <w:lang w:val="fr-FR"/>
        </w:rPr>
      </w:pPr>
    </w:p>
    <w:sectPr w:rsidR="006A5B21" w:rsidRPr="00B55102" w:rsidSect="0040668A">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DF8A4" w14:textId="77777777" w:rsidR="00D60744" w:rsidRDefault="00D60744" w:rsidP="006A5B21">
      <w:r>
        <w:separator/>
      </w:r>
    </w:p>
  </w:endnote>
  <w:endnote w:type="continuationSeparator" w:id="0">
    <w:p w14:paraId="21602651" w14:textId="77777777" w:rsidR="00D60744" w:rsidRDefault="00D60744" w:rsidP="006A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mbria"/>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CB2B4" w14:textId="77777777" w:rsidR="00D60744" w:rsidRDefault="00D60744" w:rsidP="006A5B21">
      <w:r>
        <w:separator/>
      </w:r>
    </w:p>
  </w:footnote>
  <w:footnote w:type="continuationSeparator" w:id="0">
    <w:p w14:paraId="3CEBE3A0" w14:textId="77777777" w:rsidR="00D60744" w:rsidRDefault="00D60744" w:rsidP="006A5B21">
      <w:r>
        <w:continuationSeparator/>
      </w:r>
    </w:p>
  </w:footnote>
  <w:footnote w:id="1">
    <w:p w14:paraId="72B0649C" w14:textId="7B6B2B12" w:rsidR="00FB3A6A" w:rsidRPr="00536F64" w:rsidRDefault="00FB3A6A" w:rsidP="00536F64">
      <w:pPr>
        <w:spacing w:after="160"/>
        <w:jc w:val="both"/>
        <w:rPr>
          <w:rFonts w:cstheme="minorHAnsi"/>
          <w:i/>
          <w:iCs/>
          <w:color w:val="212529"/>
          <w:sz w:val="18"/>
          <w:szCs w:val="18"/>
          <w:shd w:val="clear" w:color="auto" w:fill="FFFFFF"/>
        </w:rPr>
      </w:pPr>
      <w:r w:rsidRPr="00536F64">
        <w:rPr>
          <w:rStyle w:val="FootnoteReference"/>
          <w:i/>
          <w:iCs/>
          <w:sz w:val="18"/>
          <w:szCs w:val="18"/>
        </w:rPr>
        <w:footnoteRef/>
      </w:r>
      <w:r w:rsidRPr="00536F64">
        <w:rPr>
          <w:i/>
          <w:iCs/>
          <w:sz w:val="18"/>
          <w:szCs w:val="18"/>
        </w:rPr>
        <w:t xml:space="preserve"> </w:t>
      </w:r>
      <w:r w:rsidRPr="00536F64">
        <w:rPr>
          <w:rFonts w:cstheme="minorHAnsi"/>
          <w:i/>
          <w:iCs/>
          <w:sz w:val="18"/>
          <w:szCs w:val="18"/>
        </w:rPr>
        <w:t>The impact of myopia and high myopia: report of the Joint World Health Organization–Brien Holden Vision Institute Global Scientific Meeting on Myopia, University of New South Wales, Sydney, Australia, 16–18 March 2015.</w:t>
      </w:r>
    </w:p>
    <w:p w14:paraId="414A9A48" w14:textId="7410B087" w:rsidR="00FB3A6A" w:rsidRPr="00FB3A6A" w:rsidRDefault="00FB3A6A">
      <w:pPr>
        <w:pStyle w:val="FootnoteText"/>
        <w:rPr>
          <w:lang w:val="en-AU"/>
        </w:rPr>
      </w:pPr>
    </w:p>
  </w:footnote>
  <w:footnote w:id="2">
    <w:p w14:paraId="0CD50B33" w14:textId="576803A7" w:rsidR="00B14A39" w:rsidRPr="00B14A39" w:rsidRDefault="00B14A39" w:rsidP="00B14A39">
      <w:pPr>
        <w:rPr>
          <w:rFonts w:eastAsia="Times New Roman" w:cstheme="minorHAnsi"/>
          <w:i/>
          <w:iCs/>
          <w:sz w:val="18"/>
          <w:szCs w:val="18"/>
          <w:lang w:val="en-AU" w:eastAsia="en-GB"/>
        </w:rPr>
      </w:pPr>
      <w:r w:rsidRPr="00B14A39">
        <w:rPr>
          <w:rStyle w:val="FootnoteReference"/>
          <w:rFonts w:cstheme="minorHAnsi"/>
          <w:i/>
          <w:iCs/>
          <w:sz w:val="18"/>
          <w:szCs w:val="18"/>
        </w:rPr>
        <w:footnoteRef/>
      </w:r>
      <w:r w:rsidRPr="00B14A39">
        <w:rPr>
          <w:rFonts w:cstheme="minorHAnsi"/>
          <w:i/>
          <w:iCs/>
          <w:sz w:val="18"/>
          <w:szCs w:val="18"/>
        </w:rPr>
        <w:t xml:space="preserve"> </w:t>
      </w:r>
      <w:r w:rsidRPr="00B14A39">
        <w:rPr>
          <w:rFonts w:eastAsia="Times New Roman" w:cstheme="minorHAnsi"/>
          <w:i/>
          <w:iCs/>
          <w:color w:val="000000"/>
          <w:sz w:val="18"/>
          <w:szCs w:val="18"/>
          <w:lang w:val="en-AU" w:eastAsia="en-GB"/>
        </w:rPr>
        <w:t xml:space="preserve">Pacella R, McLellan J, Grice K, Del Bono EA, Wiggs JL, Gwiazda JE. Role of genetic factors in the </w:t>
      </w:r>
      <w:proofErr w:type="spellStart"/>
      <w:r w:rsidRPr="00B14A39">
        <w:rPr>
          <w:rFonts w:eastAsia="Times New Roman" w:cstheme="minorHAnsi"/>
          <w:i/>
          <w:iCs/>
          <w:color w:val="000000"/>
          <w:sz w:val="18"/>
          <w:szCs w:val="18"/>
          <w:lang w:val="en-AU" w:eastAsia="en-GB"/>
        </w:rPr>
        <w:t>etiology</w:t>
      </w:r>
      <w:proofErr w:type="spellEnd"/>
      <w:r w:rsidRPr="00B14A39">
        <w:rPr>
          <w:rFonts w:eastAsia="Times New Roman" w:cstheme="minorHAnsi"/>
          <w:i/>
          <w:iCs/>
          <w:color w:val="000000"/>
          <w:sz w:val="18"/>
          <w:szCs w:val="18"/>
          <w:lang w:val="en-AU" w:eastAsia="en-GB"/>
        </w:rPr>
        <w:t xml:space="preserve"> of juvenile-onset myopia based on a longitudinal study of refractive error. </w:t>
      </w:r>
      <w:proofErr w:type="spellStart"/>
      <w:r w:rsidRPr="00B14A39">
        <w:rPr>
          <w:rFonts w:eastAsia="Times New Roman" w:cstheme="minorHAnsi"/>
          <w:i/>
          <w:iCs/>
          <w:color w:val="000000"/>
          <w:sz w:val="18"/>
          <w:szCs w:val="18"/>
          <w:lang w:val="en-AU" w:eastAsia="en-GB"/>
        </w:rPr>
        <w:t>Optom</w:t>
      </w:r>
      <w:proofErr w:type="spellEnd"/>
      <w:r w:rsidRPr="00B14A39">
        <w:rPr>
          <w:rFonts w:eastAsia="Times New Roman" w:cstheme="minorHAnsi"/>
          <w:i/>
          <w:iCs/>
          <w:color w:val="000000"/>
          <w:sz w:val="18"/>
          <w:szCs w:val="18"/>
          <w:lang w:val="en-AU" w:eastAsia="en-GB"/>
        </w:rPr>
        <w:t xml:space="preserve"> Vis Sci. 1999 Jun;76(6):381–6.</w:t>
      </w:r>
    </w:p>
  </w:footnote>
  <w:footnote w:id="3">
    <w:p w14:paraId="6D512532" w14:textId="4C61128E" w:rsidR="00B14A39" w:rsidRPr="00B14A39" w:rsidRDefault="00B14A39" w:rsidP="00B14A39">
      <w:pPr>
        <w:pStyle w:val="gmail-m8426662314244015312msolistparagraph"/>
        <w:spacing w:before="0" w:beforeAutospacing="0" w:after="0" w:afterAutospacing="0"/>
        <w:jc w:val="both"/>
        <w:rPr>
          <w:rFonts w:asciiTheme="minorHAnsi" w:hAnsiTheme="minorHAnsi" w:cstheme="minorHAnsi"/>
          <w:i/>
          <w:iCs/>
          <w:color w:val="212529"/>
          <w:sz w:val="18"/>
          <w:szCs w:val="18"/>
        </w:rPr>
      </w:pPr>
      <w:r w:rsidRPr="00B14A39">
        <w:rPr>
          <w:rStyle w:val="FootnoteReference"/>
          <w:rFonts w:asciiTheme="minorHAnsi" w:hAnsiTheme="minorHAnsi" w:cstheme="minorHAnsi"/>
          <w:i/>
          <w:iCs/>
          <w:sz w:val="18"/>
          <w:szCs w:val="18"/>
        </w:rPr>
        <w:footnoteRef/>
      </w:r>
      <w:r w:rsidRPr="00B14A39">
        <w:rPr>
          <w:rFonts w:asciiTheme="minorHAnsi" w:hAnsiTheme="minorHAnsi" w:cstheme="minorHAnsi"/>
          <w:i/>
          <w:iCs/>
          <w:sz w:val="18"/>
          <w:szCs w:val="18"/>
        </w:rPr>
        <w:t xml:space="preserve"> </w:t>
      </w:r>
      <w:r w:rsidRPr="00B14A39">
        <w:rPr>
          <w:rFonts w:asciiTheme="minorHAnsi" w:hAnsiTheme="minorHAnsi" w:cstheme="minorHAnsi"/>
          <w:i/>
          <w:iCs/>
          <w:color w:val="212529"/>
          <w:sz w:val="18"/>
          <w:szCs w:val="18"/>
          <w:shd w:val="clear" w:color="auto" w:fill="FFFFFF"/>
          <w:lang w:val="en-US"/>
        </w:rPr>
        <w:t xml:space="preserve">Jones LA, Sinnott LT, </w:t>
      </w:r>
      <w:proofErr w:type="spellStart"/>
      <w:r w:rsidRPr="00B14A39">
        <w:rPr>
          <w:rFonts w:asciiTheme="minorHAnsi" w:hAnsiTheme="minorHAnsi" w:cstheme="minorHAnsi"/>
          <w:i/>
          <w:iCs/>
          <w:color w:val="212529"/>
          <w:sz w:val="18"/>
          <w:szCs w:val="18"/>
          <w:shd w:val="clear" w:color="auto" w:fill="FFFFFF"/>
          <w:lang w:val="en-US"/>
        </w:rPr>
        <w:t>Mutti</w:t>
      </w:r>
      <w:proofErr w:type="spellEnd"/>
      <w:r w:rsidRPr="00B14A39">
        <w:rPr>
          <w:rFonts w:asciiTheme="minorHAnsi" w:hAnsiTheme="minorHAnsi" w:cstheme="minorHAnsi"/>
          <w:i/>
          <w:iCs/>
          <w:color w:val="212529"/>
          <w:sz w:val="18"/>
          <w:szCs w:val="18"/>
          <w:shd w:val="clear" w:color="auto" w:fill="FFFFFF"/>
          <w:lang w:val="en-US"/>
        </w:rPr>
        <w:t xml:space="preserve"> DO, Mitchell GL, </w:t>
      </w:r>
      <w:proofErr w:type="spellStart"/>
      <w:r w:rsidRPr="00B14A39">
        <w:rPr>
          <w:rFonts w:asciiTheme="minorHAnsi" w:hAnsiTheme="minorHAnsi" w:cstheme="minorHAnsi"/>
          <w:i/>
          <w:iCs/>
          <w:color w:val="212529"/>
          <w:sz w:val="18"/>
          <w:szCs w:val="18"/>
          <w:shd w:val="clear" w:color="auto" w:fill="FFFFFF"/>
          <w:lang w:val="en-US"/>
        </w:rPr>
        <w:t>Moeschberger</w:t>
      </w:r>
      <w:proofErr w:type="spellEnd"/>
      <w:r w:rsidRPr="00B14A39">
        <w:rPr>
          <w:rFonts w:asciiTheme="minorHAnsi" w:hAnsiTheme="minorHAnsi" w:cstheme="minorHAnsi"/>
          <w:i/>
          <w:iCs/>
          <w:color w:val="212529"/>
          <w:sz w:val="18"/>
          <w:szCs w:val="18"/>
          <w:shd w:val="clear" w:color="auto" w:fill="FFFFFF"/>
          <w:lang w:val="en-US"/>
        </w:rPr>
        <w:t xml:space="preserve"> ML, </w:t>
      </w:r>
      <w:proofErr w:type="spellStart"/>
      <w:r w:rsidRPr="00B14A39">
        <w:rPr>
          <w:rFonts w:asciiTheme="minorHAnsi" w:hAnsiTheme="minorHAnsi" w:cstheme="minorHAnsi"/>
          <w:i/>
          <w:iCs/>
          <w:color w:val="212529"/>
          <w:sz w:val="18"/>
          <w:szCs w:val="18"/>
          <w:shd w:val="clear" w:color="auto" w:fill="FFFFFF"/>
          <w:lang w:val="en-US"/>
        </w:rPr>
        <w:t>Zadnik</w:t>
      </w:r>
      <w:proofErr w:type="spellEnd"/>
      <w:r w:rsidRPr="00B14A39">
        <w:rPr>
          <w:rFonts w:asciiTheme="minorHAnsi" w:hAnsiTheme="minorHAnsi" w:cstheme="minorHAnsi"/>
          <w:i/>
          <w:iCs/>
          <w:color w:val="212529"/>
          <w:sz w:val="18"/>
          <w:szCs w:val="18"/>
          <w:shd w:val="clear" w:color="auto" w:fill="FFFFFF"/>
          <w:lang w:val="en-US"/>
        </w:rPr>
        <w:t xml:space="preserve"> K. Parental history of myopia, sports and outdoor activities, and future myopia. Invest </w:t>
      </w:r>
      <w:proofErr w:type="spellStart"/>
      <w:r w:rsidRPr="00B14A39">
        <w:rPr>
          <w:rFonts w:asciiTheme="minorHAnsi" w:hAnsiTheme="minorHAnsi" w:cstheme="minorHAnsi"/>
          <w:i/>
          <w:iCs/>
          <w:color w:val="212529"/>
          <w:sz w:val="18"/>
          <w:szCs w:val="18"/>
          <w:shd w:val="clear" w:color="auto" w:fill="FFFFFF"/>
          <w:lang w:val="en-US"/>
        </w:rPr>
        <w:t>Ophthalmol</w:t>
      </w:r>
      <w:proofErr w:type="spellEnd"/>
      <w:r w:rsidRPr="00B14A39">
        <w:rPr>
          <w:rFonts w:asciiTheme="minorHAnsi" w:hAnsiTheme="minorHAnsi" w:cstheme="minorHAnsi"/>
          <w:i/>
          <w:iCs/>
          <w:color w:val="212529"/>
          <w:sz w:val="18"/>
          <w:szCs w:val="18"/>
          <w:shd w:val="clear" w:color="auto" w:fill="FFFFFF"/>
          <w:lang w:val="en-US"/>
        </w:rPr>
        <w:t xml:space="preserve"> Vis Sci 2007; 48: 3524–32.</w:t>
      </w:r>
    </w:p>
  </w:footnote>
  <w:footnote w:id="4">
    <w:p w14:paraId="1BFFF5F2" w14:textId="45F0B9B9" w:rsidR="001E4555" w:rsidRPr="00B14A39" w:rsidRDefault="001E4555" w:rsidP="00B14A39">
      <w:pPr>
        <w:pStyle w:val="EndnoteText"/>
        <w:rPr>
          <w:rFonts w:asciiTheme="minorHAnsi" w:hAnsiTheme="minorHAnsi" w:cstheme="minorHAnsi"/>
          <w:i/>
          <w:iCs/>
          <w:sz w:val="18"/>
          <w:szCs w:val="18"/>
          <w:lang w:val="en-GB"/>
        </w:rPr>
      </w:pPr>
      <w:r w:rsidRPr="00B14A39">
        <w:rPr>
          <w:rStyle w:val="FootnoteReference"/>
          <w:rFonts w:asciiTheme="minorHAnsi" w:hAnsiTheme="minorHAnsi" w:cstheme="minorHAnsi"/>
          <w:sz w:val="18"/>
          <w:szCs w:val="18"/>
        </w:rPr>
        <w:footnoteRef/>
      </w:r>
      <w:r w:rsidRPr="00B14A39">
        <w:rPr>
          <w:rFonts w:asciiTheme="minorHAnsi" w:hAnsiTheme="minorHAnsi" w:cstheme="minorHAnsi"/>
          <w:sz w:val="18"/>
          <w:szCs w:val="18"/>
        </w:rPr>
        <w:t xml:space="preserve"> </w:t>
      </w:r>
      <w:r w:rsidRPr="00B14A39">
        <w:rPr>
          <w:rFonts w:asciiTheme="minorHAnsi" w:hAnsiTheme="minorHAnsi" w:cstheme="minorHAnsi"/>
          <w:i/>
          <w:iCs/>
          <w:sz w:val="18"/>
          <w:szCs w:val="18"/>
          <w:lang w:val="nb-NO"/>
        </w:rPr>
        <w:t xml:space="preserve">He M, Xiang F, </w:t>
      </w:r>
      <w:proofErr w:type="spellStart"/>
      <w:r w:rsidRPr="00B14A39">
        <w:rPr>
          <w:rFonts w:asciiTheme="minorHAnsi" w:hAnsiTheme="minorHAnsi" w:cstheme="minorHAnsi"/>
          <w:i/>
          <w:iCs/>
          <w:sz w:val="18"/>
          <w:szCs w:val="18"/>
          <w:lang w:val="nb-NO"/>
        </w:rPr>
        <w:t>Zeng</w:t>
      </w:r>
      <w:proofErr w:type="spellEnd"/>
      <w:r w:rsidRPr="00B14A39">
        <w:rPr>
          <w:rFonts w:asciiTheme="minorHAnsi" w:hAnsiTheme="minorHAnsi" w:cstheme="minorHAnsi"/>
          <w:i/>
          <w:iCs/>
          <w:sz w:val="18"/>
          <w:szCs w:val="18"/>
          <w:lang w:val="nb-NO"/>
        </w:rPr>
        <w:t xml:space="preserve"> Y et al. </w:t>
      </w:r>
      <w:r w:rsidRPr="00B14A39">
        <w:rPr>
          <w:rFonts w:asciiTheme="minorHAnsi" w:hAnsiTheme="minorHAnsi" w:cstheme="minorHAnsi"/>
          <w:i/>
          <w:iCs/>
          <w:sz w:val="18"/>
          <w:szCs w:val="18"/>
          <w:lang w:val="en-GB"/>
        </w:rPr>
        <w:t>Effect of Time Spent Outdoors at School on the Development of Myopia Among Children in China: A Randomized Clinical Trial. JAMA 2015; 314:1142-1148</w:t>
      </w:r>
    </w:p>
  </w:footnote>
  <w:footnote w:id="5">
    <w:p w14:paraId="4F1EA340" w14:textId="461F40E6" w:rsidR="001E4555" w:rsidRPr="00B14A39" w:rsidRDefault="001E4555" w:rsidP="00B14A39">
      <w:pPr>
        <w:pStyle w:val="FootnoteText"/>
        <w:rPr>
          <w:rFonts w:cstheme="minorHAnsi"/>
          <w:sz w:val="18"/>
          <w:szCs w:val="18"/>
          <w:lang w:val="en-AU"/>
        </w:rPr>
      </w:pPr>
      <w:r w:rsidRPr="00B14A39">
        <w:rPr>
          <w:rStyle w:val="FootnoteReference"/>
          <w:rFonts w:cstheme="minorHAnsi"/>
          <w:sz w:val="18"/>
          <w:szCs w:val="18"/>
        </w:rPr>
        <w:footnoteRef/>
      </w:r>
      <w:r w:rsidRPr="00B14A39">
        <w:rPr>
          <w:rFonts w:cstheme="minorHAnsi"/>
          <w:sz w:val="18"/>
          <w:szCs w:val="18"/>
        </w:rPr>
        <w:t xml:space="preserve"> </w:t>
      </w:r>
      <w:r w:rsidRPr="00B14A39">
        <w:rPr>
          <w:rFonts w:cstheme="minorHAnsi"/>
          <w:i/>
          <w:iCs/>
          <w:sz w:val="18"/>
          <w:szCs w:val="18"/>
          <w:lang w:val="en-AU"/>
        </w:rPr>
        <w:t>Read SA, Collins MJ, Vincent SJ. Light Exposure and Eye Growth in Childhood. Investigative Ophthalmology and Visual Science 2015: 56(11):6779-6787</w:t>
      </w:r>
    </w:p>
  </w:footnote>
  <w:footnote w:id="6">
    <w:p w14:paraId="238721C3" w14:textId="7ED92043" w:rsidR="001E4555" w:rsidRPr="00B14A39" w:rsidRDefault="001E4555" w:rsidP="00B14A39">
      <w:pPr>
        <w:pStyle w:val="FootnoteText"/>
        <w:rPr>
          <w:sz w:val="18"/>
          <w:szCs w:val="18"/>
          <w:lang w:val="en-AU"/>
        </w:rPr>
      </w:pPr>
      <w:r w:rsidRPr="00B14A39">
        <w:rPr>
          <w:rStyle w:val="FootnoteReference"/>
          <w:rFonts w:cstheme="minorHAnsi"/>
          <w:sz w:val="18"/>
          <w:szCs w:val="18"/>
        </w:rPr>
        <w:footnoteRef/>
      </w:r>
      <w:r w:rsidRPr="00B14A39">
        <w:rPr>
          <w:rFonts w:cstheme="minorHAnsi"/>
          <w:sz w:val="18"/>
          <w:szCs w:val="18"/>
        </w:rPr>
        <w:t xml:space="preserve"> </w:t>
      </w:r>
      <w:r w:rsidRPr="00B14A39">
        <w:rPr>
          <w:rFonts w:cstheme="minorHAnsi"/>
          <w:i/>
          <w:iCs/>
          <w:sz w:val="18"/>
          <w:szCs w:val="18"/>
          <w:lang w:val="en-AU"/>
        </w:rPr>
        <w:t xml:space="preserve">Ip JM, Saw SM, Rose KA, Morgan IG, </w:t>
      </w:r>
      <w:proofErr w:type="spellStart"/>
      <w:r w:rsidRPr="00B14A39">
        <w:rPr>
          <w:rFonts w:cstheme="minorHAnsi"/>
          <w:i/>
          <w:iCs/>
          <w:sz w:val="18"/>
          <w:szCs w:val="18"/>
          <w:lang w:val="en-AU"/>
        </w:rPr>
        <w:t>Kifley</w:t>
      </w:r>
      <w:proofErr w:type="spellEnd"/>
      <w:r w:rsidRPr="00B14A39">
        <w:rPr>
          <w:rFonts w:cstheme="minorHAnsi"/>
          <w:i/>
          <w:iCs/>
          <w:sz w:val="18"/>
          <w:szCs w:val="18"/>
          <w:lang w:val="en-AU"/>
        </w:rPr>
        <w:t xml:space="preserve"> A, Wang JJ, Mitchell P. Role of Near Work in Myopia: Findings in a Sample of Australian School Children. Investigative Ophthalmology and Visual Science 2008:49(7):2903-2910</w:t>
      </w:r>
    </w:p>
  </w:footnote>
  <w:footnote w:id="7">
    <w:p w14:paraId="7270B4A9" w14:textId="2893B76E" w:rsidR="00536F64" w:rsidRPr="00B14A39" w:rsidRDefault="00536F64" w:rsidP="00B14A39">
      <w:pPr>
        <w:pStyle w:val="FootnoteText"/>
        <w:rPr>
          <w:rFonts w:cstheme="minorHAnsi"/>
          <w:i/>
          <w:iCs/>
          <w:sz w:val="18"/>
          <w:szCs w:val="18"/>
        </w:rPr>
      </w:pPr>
      <w:r w:rsidRPr="00B14A39">
        <w:rPr>
          <w:rStyle w:val="FootnoteReference"/>
          <w:rFonts w:cstheme="minorHAnsi"/>
          <w:sz w:val="18"/>
          <w:szCs w:val="18"/>
        </w:rPr>
        <w:footnoteRef/>
      </w:r>
      <w:r w:rsidRPr="00B14A39">
        <w:rPr>
          <w:rFonts w:cstheme="minorHAnsi"/>
          <w:sz w:val="18"/>
          <w:szCs w:val="18"/>
        </w:rPr>
        <w:t xml:space="preserve"> </w:t>
      </w:r>
      <w:proofErr w:type="spellStart"/>
      <w:r w:rsidRPr="00B14A39">
        <w:rPr>
          <w:rFonts w:cstheme="minorHAnsi"/>
          <w:i/>
          <w:iCs/>
          <w:sz w:val="18"/>
          <w:szCs w:val="18"/>
        </w:rPr>
        <w:t>CooperVision</w:t>
      </w:r>
      <w:proofErr w:type="spellEnd"/>
      <w:r w:rsidRPr="00B14A39">
        <w:rPr>
          <w:rFonts w:cstheme="minorHAnsi"/>
          <w:i/>
          <w:iCs/>
          <w:sz w:val="18"/>
          <w:szCs w:val="18"/>
        </w:rPr>
        <w:t xml:space="preserve"> Australia and New Zealand: Child Myopia in Australia – consumer perceptions survey.  Conducted by </w:t>
      </w:r>
      <w:proofErr w:type="spellStart"/>
      <w:r w:rsidRPr="00B14A39">
        <w:rPr>
          <w:rFonts w:cstheme="minorHAnsi"/>
          <w:i/>
          <w:iCs/>
          <w:sz w:val="18"/>
          <w:szCs w:val="18"/>
        </w:rPr>
        <w:t>YouGovGalaxy</w:t>
      </w:r>
      <w:proofErr w:type="spellEnd"/>
      <w:r w:rsidRPr="00B14A39">
        <w:rPr>
          <w:rFonts w:cstheme="minorHAnsi"/>
          <w:i/>
          <w:iCs/>
          <w:sz w:val="18"/>
          <w:szCs w:val="18"/>
        </w:rPr>
        <w:t xml:space="preserve"> August/September 2018, conducted by </w:t>
      </w:r>
      <w:proofErr w:type="spellStart"/>
      <w:r w:rsidRPr="00B14A39">
        <w:rPr>
          <w:rFonts w:cstheme="minorHAnsi"/>
          <w:i/>
          <w:iCs/>
          <w:sz w:val="18"/>
          <w:szCs w:val="18"/>
        </w:rPr>
        <w:t>YouGovGalaxy</w:t>
      </w:r>
      <w:proofErr w:type="spellEnd"/>
      <w:r w:rsidRPr="00B14A39">
        <w:rPr>
          <w:rFonts w:cstheme="minorHAnsi"/>
          <w:i/>
          <w:iCs/>
          <w:sz w:val="18"/>
          <w:szCs w:val="18"/>
        </w:rPr>
        <w:t xml:space="preserve"> between Wednesday 29 August and Monday 3 September 2018. </w:t>
      </w:r>
      <w:r w:rsidRPr="00B14A39">
        <w:rPr>
          <w:rFonts w:cstheme="minorHAnsi"/>
          <w:i/>
          <w:iCs/>
          <w:sz w:val="18"/>
          <w:szCs w:val="18"/>
          <w:lang w:val="en-AU"/>
        </w:rPr>
        <w:t xml:space="preserve">The sample comprised 1003 parents of children at home aged 0-18 years.  </w:t>
      </w:r>
    </w:p>
  </w:footnote>
  <w:footnote w:id="8">
    <w:p w14:paraId="7BFBBD7C" w14:textId="1343EB1E" w:rsidR="00FB3A6A" w:rsidRPr="00B14A39" w:rsidRDefault="00FB3A6A" w:rsidP="00B14A39">
      <w:pPr>
        <w:jc w:val="both"/>
        <w:rPr>
          <w:rFonts w:cstheme="minorHAnsi"/>
          <w:color w:val="212529"/>
          <w:sz w:val="18"/>
          <w:szCs w:val="18"/>
          <w:shd w:val="clear" w:color="auto" w:fill="FFFFFF"/>
        </w:rPr>
      </w:pPr>
      <w:r w:rsidRPr="00B14A39">
        <w:rPr>
          <w:rStyle w:val="FootnoteReference"/>
          <w:rFonts w:cstheme="minorHAnsi"/>
          <w:sz w:val="18"/>
          <w:szCs w:val="18"/>
        </w:rPr>
        <w:footnoteRef/>
      </w:r>
      <w:r w:rsidRPr="00B14A39">
        <w:rPr>
          <w:rFonts w:cstheme="minorHAnsi"/>
          <w:sz w:val="18"/>
          <w:szCs w:val="18"/>
        </w:rPr>
        <w:t xml:space="preserve"> </w:t>
      </w:r>
      <w:r w:rsidRPr="00B14A39">
        <w:rPr>
          <w:rFonts w:cstheme="minorHAnsi"/>
          <w:color w:val="212529"/>
          <w:sz w:val="18"/>
          <w:szCs w:val="18"/>
          <w:shd w:val="clear" w:color="auto" w:fill="FFFFFF"/>
        </w:rPr>
        <w:t>Rose KA, Morgan IG, Ip J, et al. Outdoor activity reduces the prevalence of myopia in children. Ophthalmology 2008; 115: 1279–85.</w:t>
      </w:r>
    </w:p>
  </w:footnote>
  <w:footnote w:id="9">
    <w:p w14:paraId="2BA6544A" w14:textId="77777777" w:rsidR="00536F64" w:rsidRPr="00536F64" w:rsidRDefault="00536F64" w:rsidP="00536F64">
      <w:pPr>
        <w:pStyle w:val="FootnoteText"/>
        <w:rPr>
          <w:rFonts w:cstheme="minorHAnsi"/>
          <w:i/>
          <w:iCs/>
          <w:sz w:val="18"/>
          <w:szCs w:val="18"/>
        </w:rPr>
      </w:pPr>
      <w:r w:rsidRPr="00536F64">
        <w:rPr>
          <w:rStyle w:val="FootnoteReference"/>
          <w:rFonts w:cstheme="minorHAnsi"/>
          <w:sz w:val="18"/>
          <w:szCs w:val="18"/>
        </w:rPr>
        <w:footnoteRef/>
      </w:r>
      <w:r w:rsidRPr="00536F64">
        <w:rPr>
          <w:rFonts w:cstheme="minorHAnsi"/>
          <w:sz w:val="18"/>
          <w:szCs w:val="18"/>
        </w:rPr>
        <w:t xml:space="preserve"> </w:t>
      </w:r>
      <w:proofErr w:type="spellStart"/>
      <w:r w:rsidRPr="00536F64">
        <w:rPr>
          <w:rFonts w:cstheme="minorHAnsi"/>
          <w:i/>
          <w:iCs/>
          <w:sz w:val="18"/>
          <w:szCs w:val="18"/>
        </w:rPr>
        <w:t>CooperVision</w:t>
      </w:r>
      <w:proofErr w:type="spellEnd"/>
      <w:r w:rsidRPr="00536F64">
        <w:rPr>
          <w:rFonts w:cstheme="minorHAnsi"/>
          <w:i/>
          <w:iCs/>
          <w:sz w:val="18"/>
          <w:szCs w:val="18"/>
        </w:rPr>
        <w:t xml:space="preserve"> Australia and New Zealand: Child Myopia in Australia – consumer perceptions survey.  Conducted by </w:t>
      </w:r>
      <w:proofErr w:type="spellStart"/>
      <w:r w:rsidRPr="00536F64">
        <w:rPr>
          <w:rFonts w:cstheme="minorHAnsi"/>
          <w:i/>
          <w:iCs/>
          <w:sz w:val="18"/>
          <w:szCs w:val="18"/>
        </w:rPr>
        <w:t>YouGovGalaxy</w:t>
      </w:r>
      <w:proofErr w:type="spellEnd"/>
      <w:r w:rsidRPr="00536F64">
        <w:rPr>
          <w:rFonts w:cstheme="minorHAnsi"/>
          <w:i/>
          <w:iCs/>
          <w:sz w:val="18"/>
          <w:szCs w:val="18"/>
        </w:rPr>
        <w:t xml:space="preserve"> August/September 2018, conducted by </w:t>
      </w:r>
      <w:proofErr w:type="spellStart"/>
      <w:r w:rsidRPr="00536F64">
        <w:rPr>
          <w:rFonts w:cstheme="minorHAnsi"/>
          <w:i/>
          <w:iCs/>
          <w:sz w:val="18"/>
          <w:szCs w:val="18"/>
        </w:rPr>
        <w:t>YouGovGalaxy</w:t>
      </w:r>
      <w:proofErr w:type="spellEnd"/>
      <w:r w:rsidRPr="00536F64">
        <w:rPr>
          <w:rFonts w:cstheme="minorHAnsi"/>
          <w:i/>
          <w:iCs/>
          <w:sz w:val="18"/>
          <w:szCs w:val="18"/>
        </w:rPr>
        <w:t xml:space="preserve"> between Wednesday 29 August and Monday 3 September 2018. </w:t>
      </w:r>
      <w:r w:rsidRPr="00536F64">
        <w:rPr>
          <w:rFonts w:cstheme="minorHAnsi"/>
          <w:i/>
          <w:iCs/>
          <w:sz w:val="18"/>
          <w:szCs w:val="18"/>
          <w:lang w:val="en-AU"/>
        </w:rPr>
        <w:t xml:space="preserve">The sample comprised 1003 parents of children at home aged 0-18 years.  </w:t>
      </w:r>
    </w:p>
    <w:p w14:paraId="6EBB850E" w14:textId="26FC551B" w:rsidR="00536F64" w:rsidRPr="00536F64" w:rsidRDefault="00536F64">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7E52" w14:textId="02D46660" w:rsidR="00D55F31" w:rsidRDefault="00D55F31" w:rsidP="00D55F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A18"/>
    <w:multiLevelType w:val="hybridMultilevel"/>
    <w:tmpl w:val="6D5E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02EB"/>
    <w:multiLevelType w:val="multilevel"/>
    <w:tmpl w:val="1FC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41131"/>
    <w:multiLevelType w:val="hybridMultilevel"/>
    <w:tmpl w:val="23D892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80803"/>
    <w:multiLevelType w:val="hybridMultilevel"/>
    <w:tmpl w:val="F22419B0"/>
    <w:lvl w:ilvl="0" w:tplc="BC50EA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3B89"/>
    <w:multiLevelType w:val="hybridMultilevel"/>
    <w:tmpl w:val="280A82B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26894"/>
    <w:multiLevelType w:val="hybridMultilevel"/>
    <w:tmpl w:val="747420F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EC1E31"/>
    <w:multiLevelType w:val="hybridMultilevel"/>
    <w:tmpl w:val="7DA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A38D1"/>
    <w:multiLevelType w:val="hybridMultilevel"/>
    <w:tmpl w:val="B52CC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6C73B1"/>
    <w:multiLevelType w:val="multilevel"/>
    <w:tmpl w:val="449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D427A"/>
    <w:multiLevelType w:val="hybridMultilevel"/>
    <w:tmpl w:val="F8B042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7C0912"/>
    <w:multiLevelType w:val="hybridMultilevel"/>
    <w:tmpl w:val="5F9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B1F66"/>
    <w:multiLevelType w:val="hybridMultilevel"/>
    <w:tmpl w:val="6CBE4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4D77A7"/>
    <w:multiLevelType w:val="multilevel"/>
    <w:tmpl w:val="3B964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797727"/>
    <w:multiLevelType w:val="hybridMultilevel"/>
    <w:tmpl w:val="B04E0FB4"/>
    <w:lvl w:ilvl="0" w:tplc="08090011">
      <w:start w:val="1"/>
      <w:numFmt w:val="decimal"/>
      <w:lvlText w:val="%1)"/>
      <w:lvlJc w:val="left"/>
      <w:pPr>
        <w:ind w:left="720" w:hanging="360"/>
      </w:pPr>
      <w:rPr>
        <w:rFonts w:hint="default"/>
      </w:rPr>
    </w:lvl>
    <w:lvl w:ilvl="1" w:tplc="BAFCF65E">
      <w:start w:val="1"/>
      <w:numFmt w:val="decimal"/>
      <w:lvlText w:val="%2)"/>
      <w:lvlJc w:val="left"/>
      <w:pPr>
        <w:ind w:left="1440" w:hanging="360"/>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3264C"/>
    <w:multiLevelType w:val="multilevel"/>
    <w:tmpl w:val="FBE8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C7313"/>
    <w:multiLevelType w:val="hybridMultilevel"/>
    <w:tmpl w:val="7DE6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2A4F93"/>
    <w:multiLevelType w:val="hybridMultilevel"/>
    <w:tmpl w:val="D430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E17DF"/>
    <w:multiLevelType w:val="hybridMultilevel"/>
    <w:tmpl w:val="1152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66EFE"/>
    <w:multiLevelType w:val="hybridMultilevel"/>
    <w:tmpl w:val="25545C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6"/>
  </w:num>
  <w:num w:numId="5">
    <w:abstractNumId w:val="13"/>
  </w:num>
  <w:num w:numId="6">
    <w:abstractNumId w:val="8"/>
  </w:num>
  <w:num w:numId="7">
    <w:abstractNumId w:val="1"/>
  </w:num>
  <w:num w:numId="8">
    <w:abstractNumId w:val="14"/>
  </w:num>
  <w:num w:numId="9">
    <w:abstractNumId w:val="2"/>
  </w:num>
  <w:num w:numId="10">
    <w:abstractNumId w:val="4"/>
  </w:num>
  <w:num w:numId="11">
    <w:abstractNumId w:val="5"/>
  </w:num>
  <w:num w:numId="12">
    <w:abstractNumId w:val="15"/>
  </w:num>
  <w:num w:numId="13">
    <w:abstractNumId w:val="9"/>
  </w:num>
  <w:num w:numId="14">
    <w:abstractNumId w:val="7"/>
  </w:num>
  <w:num w:numId="15">
    <w:abstractNumId w:val="11"/>
  </w:num>
  <w:num w:numId="16">
    <w:abstractNumId w:val="16"/>
  </w:num>
  <w:num w:numId="17">
    <w:abstractNumId w:val="17"/>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01"/>
    <w:rsid w:val="000166A1"/>
    <w:rsid w:val="001E4555"/>
    <w:rsid w:val="00300389"/>
    <w:rsid w:val="003C6249"/>
    <w:rsid w:val="0040668A"/>
    <w:rsid w:val="00421577"/>
    <w:rsid w:val="00427C9A"/>
    <w:rsid w:val="004E5249"/>
    <w:rsid w:val="00536F64"/>
    <w:rsid w:val="005C69C7"/>
    <w:rsid w:val="005F6D0D"/>
    <w:rsid w:val="00651893"/>
    <w:rsid w:val="006627B1"/>
    <w:rsid w:val="00684439"/>
    <w:rsid w:val="006A5B21"/>
    <w:rsid w:val="006D64B4"/>
    <w:rsid w:val="0070016C"/>
    <w:rsid w:val="00723182"/>
    <w:rsid w:val="00725847"/>
    <w:rsid w:val="00795D2F"/>
    <w:rsid w:val="007E11D1"/>
    <w:rsid w:val="008074BE"/>
    <w:rsid w:val="00823B83"/>
    <w:rsid w:val="00876EED"/>
    <w:rsid w:val="008A7701"/>
    <w:rsid w:val="00900B7C"/>
    <w:rsid w:val="00932318"/>
    <w:rsid w:val="009766B7"/>
    <w:rsid w:val="009818E8"/>
    <w:rsid w:val="009D1252"/>
    <w:rsid w:val="009E170C"/>
    <w:rsid w:val="00A47F94"/>
    <w:rsid w:val="00AB0703"/>
    <w:rsid w:val="00AB5A5A"/>
    <w:rsid w:val="00AD750B"/>
    <w:rsid w:val="00B14A39"/>
    <w:rsid w:val="00B157C4"/>
    <w:rsid w:val="00B55102"/>
    <w:rsid w:val="00B7760F"/>
    <w:rsid w:val="00B915D2"/>
    <w:rsid w:val="00C8334D"/>
    <w:rsid w:val="00CD5D7D"/>
    <w:rsid w:val="00D55F31"/>
    <w:rsid w:val="00D60744"/>
    <w:rsid w:val="00D92249"/>
    <w:rsid w:val="00DF2F5A"/>
    <w:rsid w:val="00E51EB7"/>
    <w:rsid w:val="00EE38F4"/>
    <w:rsid w:val="00F066E8"/>
    <w:rsid w:val="00F15191"/>
    <w:rsid w:val="00F63756"/>
    <w:rsid w:val="00FB2143"/>
    <w:rsid w:val="00FB3A6A"/>
    <w:rsid w:val="00FC6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E3CE"/>
  <w15:chartTrackingRefBased/>
  <w15:docId w15:val="{FD72DECB-21DA-444F-AB51-DC017E84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0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7701"/>
    <w:pPr>
      <w:spacing w:after="200"/>
      <w:ind w:left="720"/>
      <w:contextualSpacing/>
    </w:pPr>
    <w:rPr>
      <w:rFonts w:eastAsiaTheme="minorHAnsi"/>
    </w:rPr>
  </w:style>
  <w:style w:type="character" w:customStyle="1" w:styleId="ListParagraphChar">
    <w:name w:val="List Paragraph Char"/>
    <w:basedOn w:val="DefaultParagraphFont"/>
    <w:link w:val="ListParagraph"/>
    <w:uiPriority w:val="34"/>
    <w:rsid w:val="008A7701"/>
    <w:rPr>
      <w:lang w:val="en-US"/>
    </w:rPr>
  </w:style>
  <w:style w:type="paragraph" w:customStyle="1" w:styleId="EndNoteBibliography">
    <w:name w:val="EndNote Bibliography"/>
    <w:basedOn w:val="Normal"/>
    <w:link w:val="EndNoteBibliographyChar"/>
    <w:rsid w:val="008A7701"/>
    <w:rPr>
      <w:rFonts w:ascii="Cambria" w:hAnsi="Cambria"/>
      <w:noProof/>
    </w:rPr>
  </w:style>
  <w:style w:type="character" w:customStyle="1" w:styleId="EndNoteBibliographyChar">
    <w:name w:val="EndNote Bibliography Char"/>
    <w:basedOn w:val="ListParagraphChar"/>
    <w:link w:val="EndNoteBibliography"/>
    <w:rsid w:val="008A7701"/>
    <w:rPr>
      <w:rFonts w:ascii="Cambria" w:eastAsiaTheme="minorEastAsia" w:hAnsi="Cambria"/>
      <w:noProof/>
      <w:lang w:val="en-US"/>
    </w:rPr>
  </w:style>
  <w:style w:type="paragraph" w:styleId="BalloonText">
    <w:name w:val="Balloon Text"/>
    <w:basedOn w:val="Normal"/>
    <w:link w:val="BalloonTextChar"/>
    <w:uiPriority w:val="99"/>
    <w:semiHidden/>
    <w:unhideWhenUsed/>
    <w:rsid w:val="006A5B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5B21"/>
    <w:rPr>
      <w:rFonts w:ascii="Times New Roman" w:eastAsiaTheme="minorEastAsia" w:hAnsi="Times New Roman" w:cs="Times New Roman"/>
      <w:sz w:val="18"/>
      <w:szCs w:val="18"/>
      <w:lang w:val="en-US"/>
    </w:rPr>
  </w:style>
  <w:style w:type="character" w:styleId="Hyperlink">
    <w:name w:val="Hyperlink"/>
    <w:rsid w:val="006A5B21"/>
    <w:rPr>
      <w:u w:val="single"/>
    </w:rPr>
  </w:style>
  <w:style w:type="paragraph" w:styleId="NormalWeb">
    <w:name w:val="Normal (Web)"/>
    <w:basedOn w:val="Normal"/>
    <w:uiPriority w:val="99"/>
    <w:unhideWhenUsed/>
    <w:rsid w:val="006A5B21"/>
    <w:pPr>
      <w:spacing w:before="100" w:beforeAutospacing="1" w:after="100" w:afterAutospacing="1"/>
    </w:pPr>
    <w:rPr>
      <w:rFonts w:ascii="Times New Roman" w:eastAsia="Times New Roman" w:hAnsi="Times New Roman" w:cs="Times New Roman"/>
      <w:lang w:val="en-AU"/>
    </w:rPr>
  </w:style>
  <w:style w:type="paragraph" w:customStyle="1" w:styleId="BasicParagraph">
    <w:name w:val="[Basic Paragraph]"/>
    <w:basedOn w:val="Normal"/>
    <w:uiPriority w:val="99"/>
    <w:rsid w:val="006A5B21"/>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styleId="FootnoteText">
    <w:name w:val="footnote text"/>
    <w:basedOn w:val="Normal"/>
    <w:link w:val="FootnoteTextChar"/>
    <w:uiPriority w:val="99"/>
    <w:unhideWhenUsed/>
    <w:rsid w:val="006A5B21"/>
  </w:style>
  <w:style w:type="character" w:customStyle="1" w:styleId="FootnoteTextChar">
    <w:name w:val="Footnote Text Char"/>
    <w:basedOn w:val="DefaultParagraphFont"/>
    <w:link w:val="FootnoteText"/>
    <w:uiPriority w:val="99"/>
    <w:rsid w:val="006A5B21"/>
    <w:rPr>
      <w:rFonts w:eastAsiaTheme="minorEastAsia"/>
      <w:lang w:val="en-US"/>
    </w:rPr>
  </w:style>
  <w:style w:type="character" w:styleId="FootnoteReference">
    <w:name w:val="footnote reference"/>
    <w:basedOn w:val="DefaultParagraphFont"/>
    <w:uiPriority w:val="99"/>
    <w:unhideWhenUsed/>
    <w:rsid w:val="006A5B21"/>
    <w:rPr>
      <w:vertAlign w:val="superscript"/>
    </w:rPr>
  </w:style>
  <w:style w:type="character" w:styleId="CommentReference">
    <w:name w:val="annotation reference"/>
    <w:basedOn w:val="DefaultParagraphFont"/>
    <w:uiPriority w:val="99"/>
    <w:semiHidden/>
    <w:unhideWhenUsed/>
    <w:rsid w:val="006A5B21"/>
    <w:rPr>
      <w:sz w:val="16"/>
      <w:szCs w:val="16"/>
    </w:rPr>
  </w:style>
  <w:style w:type="paragraph" w:styleId="CommentText">
    <w:name w:val="annotation text"/>
    <w:basedOn w:val="Normal"/>
    <w:link w:val="CommentTextChar"/>
    <w:uiPriority w:val="99"/>
    <w:semiHidden/>
    <w:unhideWhenUsed/>
    <w:rsid w:val="006A5B21"/>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6A5B21"/>
    <w:rPr>
      <w:rFonts w:ascii="Times New Roman" w:eastAsia="Arial Unicode MS" w:hAnsi="Times New Roman" w:cs="Times New Roman"/>
      <w:sz w:val="20"/>
      <w:szCs w:val="20"/>
      <w:bdr w:val="nil"/>
      <w:lang w:val="en-US"/>
    </w:rPr>
  </w:style>
  <w:style w:type="paragraph" w:styleId="EndnoteText">
    <w:name w:val="endnote text"/>
    <w:basedOn w:val="Normal"/>
    <w:link w:val="EndnoteTextChar"/>
    <w:uiPriority w:val="99"/>
    <w:unhideWhenUsed/>
    <w:rsid w:val="006A5B21"/>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EndnoteTextChar">
    <w:name w:val="Endnote Text Char"/>
    <w:basedOn w:val="DefaultParagraphFont"/>
    <w:link w:val="EndnoteText"/>
    <w:uiPriority w:val="99"/>
    <w:rsid w:val="006A5B21"/>
    <w:rPr>
      <w:rFonts w:ascii="Times New Roman" w:eastAsia="Arial Unicode MS" w:hAnsi="Times New Roman" w:cs="Times New Roman"/>
      <w:sz w:val="20"/>
      <w:szCs w:val="20"/>
      <w:bdr w:val="nil"/>
      <w:lang w:val="en-US"/>
    </w:rPr>
  </w:style>
  <w:style w:type="character" w:customStyle="1" w:styleId="s1">
    <w:name w:val="s1"/>
    <w:basedOn w:val="DefaultParagraphFont"/>
    <w:rsid w:val="006A5B21"/>
  </w:style>
  <w:style w:type="character" w:customStyle="1" w:styleId="s3">
    <w:name w:val="s3"/>
    <w:basedOn w:val="DefaultParagraphFont"/>
    <w:rsid w:val="006A5B21"/>
  </w:style>
  <w:style w:type="character" w:styleId="Emphasis">
    <w:name w:val="Emphasis"/>
    <w:basedOn w:val="DefaultParagraphFont"/>
    <w:uiPriority w:val="20"/>
    <w:qFormat/>
    <w:rsid w:val="00F63756"/>
    <w:rPr>
      <w:i/>
      <w:iCs/>
    </w:rPr>
  </w:style>
  <w:style w:type="paragraph" w:styleId="Revision">
    <w:name w:val="Revision"/>
    <w:hidden/>
    <w:uiPriority w:val="99"/>
    <w:semiHidden/>
    <w:rsid w:val="00A47F94"/>
    <w:rPr>
      <w:rFonts w:eastAsiaTheme="minorEastAsia"/>
      <w:lang w:val="en-US"/>
    </w:rPr>
  </w:style>
  <w:style w:type="paragraph" w:styleId="CommentSubject">
    <w:name w:val="annotation subject"/>
    <w:basedOn w:val="CommentText"/>
    <w:next w:val="CommentText"/>
    <w:link w:val="CommentSubjectChar"/>
    <w:uiPriority w:val="99"/>
    <w:semiHidden/>
    <w:unhideWhenUsed/>
    <w:rsid w:val="00FB3A6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3A6A"/>
    <w:rPr>
      <w:rFonts w:ascii="Times New Roman" w:eastAsiaTheme="minorEastAsia" w:hAnsi="Times New Roman" w:cs="Times New Roman"/>
      <w:b/>
      <w:bCs/>
      <w:sz w:val="20"/>
      <w:szCs w:val="20"/>
      <w:bdr w:val="nil"/>
      <w:lang w:val="en-US"/>
    </w:rPr>
  </w:style>
  <w:style w:type="character" w:styleId="FollowedHyperlink">
    <w:name w:val="FollowedHyperlink"/>
    <w:basedOn w:val="DefaultParagraphFont"/>
    <w:uiPriority w:val="99"/>
    <w:semiHidden/>
    <w:unhideWhenUsed/>
    <w:rsid w:val="001E4555"/>
    <w:rPr>
      <w:color w:val="954F72" w:themeColor="followedHyperlink"/>
      <w:u w:val="single"/>
    </w:rPr>
  </w:style>
  <w:style w:type="character" w:styleId="UnresolvedMention">
    <w:name w:val="Unresolved Mention"/>
    <w:basedOn w:val="DefaultParagraphFont"/>
    <w:uiPriority w:val="99"/>
    <w:semiHidden/>
    <w:unhideWhenUsed/>
    <w:rsid w:val="001E4555"/>
    <w:rPr>
      <w:color w:val="605E5C"/>
      <w:shd w:val="clear" w:color="auto" w:fill="E1DFDD"/>
    </w:rPr>
  </w:style>
  <w:style w:type="character" w:customStyle="1" w:styleId="gmail-ref-journal">
    <w:name w:val="gmail-ref-journal"/>
    <w:basedOn w:val="DefaultParagraphFont"/>
    <w:rsid w:val="004E5249"/>
  </w:style>
  <w:style w:type="character" w:customStyle="1" w:styleId="gmail-ref-vol">
    <w:name w:val="gmail-ref-vol"/>
    <w:basedOn w:val="DefaultParagraphFont"/>
    <w:rsid w:val="004E5249"/>
  </w:style>
  <w:style w:type="paragraph" w:customStyle="1" w:styleId="gmail-m8426662314244015312msolistparagraph">
    <w:name w:val="gmail-m_8426662314244015312msolistparagraph"/>
    <w:basedOn w:val="Normal"/>
    <w:rsid w:val="00B14A39"/>
    <w:pPr>
      <w:spacing w:before="100" w:beforeAutospacing="1" w:after="100" w:afterAutospacing="1"/>
    </w:pPr>
    <w:rPr>
      <w:rFonts w:ascii="Times New Roman" w:eastAsia="Times New Roman" w:hAnsi="Times New Roman" w:cs="Times New Roman"/>
      <w:lang w:val="en-AU" w:eastAsia="en-GB"/>
    </w:rPr>
  </w:style>
  <w:style w:type="character" w:customStyle="1" w:styleId="gmail-m8426662314244015312gmail-ref-journal">
    <w:name w:val="gmail-m_8426662314244015312gmail-ref-journal"/>
    <w:basedOn w:val="DefaultParagraphFont"/>
    <w:rsid w:val="00B14A39"/>
  </w:style>
  <w:style w:type="character" w:customStyle="1" w:styleId="gmail-m8426662314244015312gmail-ref-vol">
    <w:name w:val="gmail-m_8426662314244015312gmail-ref-vol"/>
    <w:basedOn w:val="DefaultParagraphFont"/>
    <w:rsid w:val="00B14A39"/>
  </w:style>
  <w:style w:type="paragraph" w:styleId="Header">
    <w:name w:val="header"/>
    <w:basedOn w:val="Normal"/>
    <w:link w:val="HeaderChar"/>
    <w:uiPriority w:val="99"/>
    <w:unhideWhenUsed/>
    <w:rsid w:val="00D55F31"/>
    <w:pPr>
      <w:tabs>
        <w:tab w:val="center" w:pos="4680"/>
        <w:tab w:val="right" w:pos="9360"/>
      </w:tabs>
    </w:pPr>
  </w:style>
  <w:style w:type="character" w:customStyle="1" w:styleId="HeaderChar">
    <w:name w:val="Header Char"/>
    <w:basedOn w:val="DefaultParagraphFont"/>
    <w:link w:val="Header"/>
    <w:uiPriority w:val="99"/>
    <w:rsid w:val="00D55F31"/>
    <w:rPr>
      <w:rFonts w:eastAsiaTheme="minorEastAsia"/>
      <w:lang w:val="en-US"/>
    </w:rPr>
  </w:style>
  <w:style w:type="paragraph" w:styleId="Footer">
    <w:name w:val="footer"/>
    <w:basedOn w:val="Normal"/>
    <w:link w:val="FooterChar"/>
    <w:uiPriority w:val="99"/>
    <w:unhideWhenUsed/>
    <w:rsid w:val="00D55F31"/>
    <w:pPr>
      <w:tabs>
        <w:tab w:val="center" w:pos="4680"/>
        <w:tab w:val="right" w:pos="9360"/>
      </w:tabs>
    </w:pPr>
  </w:style>
  <w:style w:type="character" w:customStyle="1" w:styleId="FooterChar">
    <w:name w:val="Footer Char"/>
    <w:basedOn w:val="DefaultParagraphFont"/>
    <w:link w:val="Footer"/>
    <w:uiPriority w:val="99"/>
    <w:rsid w:val="00D55F3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1101">
      <w:bodyDiv w:val="1"/>
      <w:marLeft w:val="0"/>
      <w:marRight w:val="0"/>
      <w:marTop w:val="0"/>
      <w:marBottom w:val="0"/>
      <w:divBdr>
        <w:top w:val="none" w:sz="0" w:space="0" w:color="auto"/>
        <w:left w:val="none" w:sz="0" w:space="0" w:color="auto"/>
        <w:bottom w:val="none" w:sz="0" w:space="0" w:color="auto"/>
        <w:right w:val="none" w:sz="0" w:space="0" w:color="auto"/>
      </w:divBdr>
    </w:div>
    <w:div w:id="694115355">
      <w:bodyDiv w:val="1"/>
      <w:marLeft w:val="0"/>
      <w:marRight w:val="0"/>
      <w:marTop w:val="0"/>
      <w:marBottom w:val="0"/>
      <w:divBdr>
        <w:top w:val="none" w:sz="0" w:space="0" w:color="auto"/>
        <w:left w:val="none" w:sz="0" w:space="0" w:color="auto"/>
        <w:bottom w:val="none" w:sz="0" w:space="0" w:color="auto"/>
        <w:right w:val="none" w:sz="0" w:space="0" w:color="auto"/>
      </w:divBdr>
    </w:div>
    <w:div w:id="1084647566">
      <w:bodyDiv w:val="1"/>
      <w:marLeft w:val="0"/>
      <w:marRight w:val="0"/>
      <w:marTop w:val="0"/>
      <w:marBottom w:val="0"/>
      <w:divBdr>
        <w:top w:val="none" w:sz="0" w:space="0" w:color="auto"/>
        <w:left w:val="none" w:sz="0" w:space="0" w:color="auto"/>
        <w:bottom w:val="none" w:sz="0" w:space="0" w:color="auto"/>
        <w:right w:val="none" w:sz="0" w:space="0" w:color="auto"/>
      </w:divBdr>
    </w:div>
    <w:div w:id="1255550507">
      <w:bodyDiv w:val="1"/>
      <w:marLeft w:val="0"/>
      <w:marRight w:val="0"/>
      <w:marTop w:val="0"/>
      <w:marBottom w:val="0"/>
      <w:divBdr>
        <w:top w:val="none" w:sz="0" w:space="0" w:color="auto"/>
        <w:left w:val="none" w:sz="0" w:space="0" w:color="auto"/>
        <w:bottom w:val="none" w:sz="0" w:space="0" w:color="auto"/>
        <w:right w:val="none" w:sz="0" w:space="0" w:color="auto"/>
      </w:divBdr>
    </w:div>
    <w:div w:id="1305046496">
      <w:bodyDiv w:val="1"/>
      <w:marLeft w:val="0"/>
      <w:marRight w:val="0"/>
      <w:marTop w:val="0"/>
      <w:marBottom w:val="0"/>
      <w:divBdr>
        <w:top w:val="none" w:sz="0" w:space="0" w:color="auto"/>
        <w:left w:val="none" w:sz="0" w:space="0" w:color="auto"/>
        <w:bottom w:val="none" w:sz="0" w:space="0" w:color="auto"/>
        <w:right w:val="none" w:sz="0" w:space="0" w:color="auto"/>
      </w:divBdr>
    </w:div>
    <w:div w:id="1688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vision.com/cvs/irritated.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laboutvision.com/conditions/myopia-faq/myopia-symptoms.htm" TargetMode="External"/><Relationship Id="rId12" Type="http://schemas.openxmlformats.org/officeDocument/2006/relationships/hyperlink" Target="https://www.childmyopia.com/resources/myopia-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myopi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laboutvision.com/sports/" TargetMode="External"/><Relationship Id="rId4" Type="http://schemas.openxmlformats.org/officeDocument/2006/relationships/webSettings" Target="webSettings.xml"/><Relationship Id="rId9" Type="http://schemas.openxmlformats.org/officeDocument/2006/relationships/hyperlink" Target="https://www.allaboutvision.com/conditions/myopia-faq/nearsighted-headach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Norgrove</dc:creator>
  <cp:keywords/>
  <dc:description/>
  <cp:lastModifiedBy>Cheryl Pettinau</cp:lastModifiedBy>
  <cp:revision>2</cp:revision>
  <dcterms:created xsi:type="dcterms:W3CDTF">2021-02-11T05:52:00Z</dcterms:created>
  <dcterms:modified xsi:type="dcterms:W3CDTF">2021-02-11T05:52:00Z</dcterms:modified>
</cp:coreProperties>
</file>